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AF12E" w14:textId="77777777" w:rsidR="008F2775" w:rsidRPr="008F2775" w:rsidRDefault="006542BA" w:rsidP="00BA36DA">
      <w:pPr>
        <w:pStyle w:val="Heading1"/>
        <w:spacing w:before="0"/>
        <w:rPr>
          <w:rFonts w:cstheme="majorHAnsi"/>
        </w:rPr>
      </w:pPr>
      <w:bookmarkStart w:id="0" w:name="_GoBack"/>
      <w:bookmarkEnd w:id="0"/>
      <w:r w:rsidRPr="006542BA">
        <w:rPr>
          <w:rFonts w:cstheme="majorHAnsi"/>
        </w:rPr>
        <w:t xml:space="preserve">Omāroro </w:t>
      </w:r>
      <w:r w:rsidR="008F2775" w:rsidRPr="008F2775">
        <w:rPr>
          <w:rFonts w:cstheme="majorHAnsi"/>
        </w:rPr>
        <w:t xml:space="preserve">Community Reference Group Minutes </w:t>
      </w:r>
    </w:p>
    <w:p w14:paraId="3A6327A9" w14:textId="77777777" w:rsidR="008F2775" w:rsidRPr="008F2775" w:rsidRDefault="008F2775" w:rsidP="008F2775">
      <w:pPr>
        <w:rPr>
          <w:rFonts w:asciiTheme="majorHAnsi" w:hAnsiTheme="majorHAnsi" w:cstheme="majorHAnsi"/>
          <w:lang w:val="en-NZ"/>
        </w:rPr>
      </w:pPr>
    </w:p>
    <w:p w14:paraId="08F54FD8" w14:textId="7097D741" w:rsidR="008F2775" w:rsidRPr="008F2775" w:rsidRDefault="3BB7500D" w:rsidP="3BB7500D">
      <w:pPr>
        <w:rPr>
          <w:rFonts w:asciiTheme="majorHAnsi" w:hAnsiTheme="majorHAnsi" w:cstheme="majorBidi"/>
          <w:b/>
          <w:bCs/>
          <w:lang w:val="en-NZ"/>
        </w:rPr>
      </w:pPr>
      <w:r w:rsidRPr="3BB7500D">
        <w:rPr>
          <w:rFonts w:asciiTheme="majorHAnsi" w:hAnsiTheme="majorHAnsi" w:cstheme="majorBidi"/>
          <w:b/>
          <w:bCs/>
          <w:lang w:val="en-NZ"/>
        </w:rPr>
        <w:t xml:space="preserve">Meeting took place at The Executive Seminar Suite, Massey University, Wallace Street </w:t>
      </w:r>
    </w:p>
    <w:p w14:paraId="4604D5F4" w14:textId="07080FF8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6.00pm, </w:t>
      </w:r>
      <w:r w:rsidR="00793EE7">
        <w:rPr>
          <w:rFonts w:asciiTheme="majorHAnsi" w:hAnsiTheme="majorHAnsi" w:cstheme="majorHAnsi"/>
          <w:b/>
          <w:lang w:val="en-NZ"/>
        </w:rPr>
        <w:t>Tuesday 5 November</w:t>
      </w:r>
      <w:r w:rsidR="00A5310E">
        <w:rPr>
          <w:rFonts w:asciiTheme="majorHAnsi" w:hAnsiTheme="majorHAnsi" w:cstheme="majorHAnsi"/>
          <w:b/>
          <w:lang w:val="en-NZ"/>
        </w:rPr>
        <w:t xml:space="preserve"> </w:t>
      </w:r>
      <w:r w:rsidRPr="008F2775">
        <w:rPr>
          <w:rFonts w:asciiTheme="majorHAnsi" w:hAnsiTheme="majorHAnsi" w:cstheme="majorHAnsi"/>
          <w:b/>
          <w:lang w:val="en-NZ"/>
        </w:rPr>
        <w:t>2019</w:t>
      </w:r>
    </w:p>
    <w:p w14:paraId="4290CC3B" w14:textId="77777777" w:rsidR="008F2775" w:rsidRDefault="008F2775" w:rsidP="008F2775">
      <w:pPr>
        <w:rPr>
          <w:lang w:val="en-NZ"/>
        </w:rPr>
      </w:pPr>
    </w:p>
    <w:p w14:paraId="47F7BE10" w14:textId="77777777" w:rsidR="008F2775" w:rsidRPr="008F2775" w:rsidRDefault="008F2775" w:rsidP="008F2775">
      <w:pPr>
        <w:rPr>
          <w:b/>
          <w:lang w:val="en-NZ"/>
        </w:rPr>
      </w:pPr>
      <w:r w:rsidRPr="008F2775">
        <w:rPr>
          <w:b/>
          <w:lang w:val="en-NZ"/>
        </w:rPr>
        <w:t>Attendees</w:t>
      </w:r>
    </w:p>
    <w:tbl>
      <w:tblPr>
        <w:tblStyle w:val="TableGrid"/>
        <w:tblW w:w="8956" w:type="dxa"/>
        <w:tblLook w:val="04A0" w:firstRow="1" w:lastRow="0" w:firstColumn="1" w:lastColumn="0" w:noHBand="0" w:noVBand="1"/>
      </w:tblPr>
      <w:tblGrid>
        <w:gridCol w:w="3256"/>
        <w:gridCol w:w="2977"/>
        <w:gridCol w:w="2723"/>
      </w:tblGrid>
      <w:tr w:rsidR="008F2775" w:rsidRPr="008F2775" w14:paraId="02F8E04D" w14:textId="77777777" w:rsidTr="00BA36DA">
        <w:tc>
          <w:tcPr>
            <w:tcW w:w="3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6F07" w14:textId="77777777" w:rsidR="00BA36DA" w:rsidRPr="00BA36DA" w:rsidRDefault="00BA36DA" w:rsidP="00BA36DA">
            <w:pPr>
              <w:spacing w:after="160" w:line="256" w:lineRule="auto"/>
              <w:rPr>
                <w:b/>
              </w:rPr>
            </w:pPr>
            <w:r w:rsidRPr="00BA36DA">
              <w:rPr>
                <w:b/>
              </w:rPr>
              <w:t xml:space="preserve">Ex-officio </w:t>
            </w:r>
            <w:r>
              <w:rPr>
                <w:b/>
              </w:rPr>
              <w:t xml:space="preserve">members </w:t>
            </w:r>
          </w:p>
          <w:p w14:paraId="319154CF" w14:textId="77777777" w:rsidR="008F2775" w:rsidRPr="00BA36DA" w:rsidRDefault="008F2775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 w:rsidRPr="00BA36DA">
              <w:t>Jane Black (Chair)</w:t>
            </w:r>
          </w:p>
          <w:p w14:paraId="2F6F46F1" w14:textId="387EFA15" w:rsidR="008F2775" w:rsidRPr="00BA36DA" w:rsidRDefault="00F946CA" w:rsidP="00BA36DA">
            <w:pPr>
              <w:pStyle w:val="ListParagraph"/>
              <w:numPr>
                <w:ilvl w:val="0"/>
                <w:numId w:val="18"/>
              </w:numPr>
              <w:spacing w:after="160" w:line="256" w:lineRule="auto"/>
              <w:ind w:left="306" w:hanging="306"/>
            </w:pPr>
            <w:r>
              <w:t>Dan Ormond</w:t>
            </w:r>
            <w:r w:rsidR="00A5310E">
              <w:t xml:space="preserve"> (</w:t>
            </w:r>
            <w:r w:rsidR="008F2775" w:rsidRPr="00BA36DA">
              <w:t xml:space="preserve">Community Liaison Person) </w:t>
            </w:r>
          </w:p>
          <w:p w14:paraId="5B0158CD" w14:textId="77777777" w:rsidR="008F2775" w:rsidRPr="008F2775" w:rsidRDefault="008F2775" w:rsidP="008F2775"/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94BA" w14:textId="77777777" w:rsidR="008F2775" w:rsidRPr="008F2775" w:rsidRDefault="008F2775" w:rsidP="008F2775">
            <w:pPr>
              <w:spacing w:after="160" w:line="256" w:lineRule="auto"/>
              <w:contextualSpacing/>
              <w:rPr>
                <w:b/>
              </w:rPr>
            </w:pPr>
            <w:r w:rsidRPr="008F2775">
              <w:rPr>
                <w:b/>
              </w:rPr>
              <w:t>Community Representatives</w:t>
            </w:r>
            <w:r>
              <w:rPr>
                <w:b/>
              </w:rPr>
              <w:br/>
            </w:r>
            <w:r w:rsidRPr="008F2775">
              <w:rPr>
                <w:b/>
              </w:rPr>
              <w:t xml:space="preserve"> </w:t>
            </w:r>
          </w:p>
          <w:p w14:paraId="0B45D539" w14:textId="77777777" w:rsidR="009841F3" w:rsidRPr="00A5310E" w:rsidRDefault="009841F3" w:rsidP="009841F3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rPr>
                <w:rFonts w:asciiTheme="majorHAnsi" w:hAnsiTheme="majorHAnsi" w:cstheme="majorHAnsi"/>
              </w:rPr>
              <w:t>Jane Loughnan</w:t>
            </w:r>
          </w:p>
          <w:p w14:paraId="17A020E0" w14:textId="77777777" w:rsidR="009C18B2" w:rsidRDefault="009C18B2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Steve Cromb </w:t>
            </w:r>
          </w:p>
          <w:p w14:paraId="3E13857D" w14:textId="28F7B5D5" w:rsidR="009C18B2" w:rsidRPr="00A5310E" w:rsidRDefault="001B286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Susan </w:t>
            </w:r>
            <w:r w:rsidR="00467E5C">
              <w:t>Cook</w:t>
            </w:r>
          </w:p>
          <w:p w14:paraId="270AD552" w14:textId="77777777" w:rsidR="00A5310E" w:rsidRDefault="00467E5C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Peter Cooke</w:t>
            </w:r>
            <w:r w:rsidR="004225F0">
              <w:t xml:space="preserve"> </w:t>
            </w:r>
          </w:p>
          <w:p w14:paraId="1D1F36C2" w14:textId="01815098" w:rsidR="008204EE" w:rsidRPr="00EC675B" w:rsidRDefault="008204EE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Peter Graczer </w:t>
            </w:r>
          </w:p>
          <w:p w14:paraId="38ACE18F" w14:textId="77777777" w:rsidR="00EC675B" w:rsidRDefault="007B193D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 w:rsidRPr="007B193D">
              <w:t>Richard Thornton</w:t>
            </w:r>
          </w:p>
          <w:p w14:paraId="093B3FE2" w14:textId="77777777" w:rsidR="007E4DC9" w:rsidRDefault="007E4DC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John Bishop </w:t>
            </w:r>
          </w:p>
          <w:p w14:paraId="500F4B0E" w14:textId="77777777" w:rsidR="00A42EED" w:rsidRDefault="007E4DC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Alex Gr</w:t>
            </w:r>
            <w:r w:rsidR="00CE4B10">
              <w:t>a</w:t>
            </w:r>
            <w:r w:rsidR="00BC382D">
              <w:t xml:space="preserve">y </w:t>
            </w:r>
          </w:p>
          <w:p w14:paraId="72145384" w14:textId="75BF3F42" w:rsidR="00997D50" w:rsidRDefault="00A42EED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Carol Comber</w:t>
            </w:r>
          </w:p>
          <w:p w14:paraId="7C4CC097" w14:textId="26B44FBD" w:rsidR="004A7B74" w:rsidRDefault="004A7B74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Marjory Embleton </w:t>
            </w:r>
          </w:p>
          <w:p w14:paraId="6E63C845" w14:textId="21742301" w:rsidR="004A7B74" w:rsidRDefault="00F91B79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Sharon </w:t>
            </w:r>
            <w:proofErr w:type="spellStart"/>
            <w:r>
              <w:t>McGavin</w:t>
            </w:r>
            <w:proofErr w:type="spellEnd"/>
          </w:p>
          <w:p w14:paraId="7F6F97E1" w14:textId="765EAE38" w:rsidR="00F91B79" w:rsidRDefault="000B5E47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Judy Hutt</w:t>
            </w:r>
          </w:p>
          <w:p w14:paraId="294E8DA9" w14:textId="7F92E5A4" w:rsidR="000B5E47" w:rsidRDefault="000B5E47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>Fr</w:t>
            </w:r>
            <w:r w:rsidR="007C1951">
              <w:t xml:space="preserve">eda </w:t>
            </w:r>
            <w:r w:rsidR="00E3577D">
              <w:t xml:space="preserve">Harper </w:t>
            </w:r>
          </w:p>
          <w:p w14:paraId="4180CE5F" w14:textId="68501B03" w:rsidR="00DC245B" w:rsidRDefault="00DC245B" w:rsidP="00980FC2">
            <w:pPr>
              <w:numPr>
                <w:ilvl w:val="0"/>
                <w:numId w:val="14"/>
              </w:numPr>
              <w:spacing w:after="160" w:line="256" w:lineRule="auto"/>
              <w:contextualSpacing/>
            </w:pPr>
            <w:r>
              <w:t xml:space="preserve">Victor </w:t>
            </w:r>
            <w:proofErr w:type="spellStart"/>
            <w:r>
              <w:t>Ander</w:t>
            </w:r>
            <w:r w:rsidR="00A603BF">
              <w:t>lini</w:t>
            </w:r>
            <w:proofErr w:type="spellEnd"/>
            <w:r w:rsidR="00A603BF">
              <w:t xml:space="preserve"> </w:t>
            </w:r>
          </w:p>
          <w:p w14:paraId="087CABC5" w14:textId="23FB12FE" w:rsidR="000D1A38" w:rsidRPr="00980FC2" w:rsidRDefault="000D1A38" w:rsidP="000D1A38">
            <w:pPr>
              <w:spacing w:after="160" w:line="256" w:lineRule="auto"/>
              <w:ind w:left="720"/>
              <w:contextualSpacing/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65247" w14:textId="77777777" w:rsidR="008F2775" w:rsidRDefault="008F2775" w:rsidP="008F2775">
            <w:pPr>
              <w:spacing w:after="160" w:line="256" w:lineRule="auto"/>
              <w:ind w:left="28"/>
              <w:contextualSpacing/>
              <w:rPr>
                <w:b/>
              </w:rPr>
            </w:pPr>
            <w:r w:rsidRPr="008F2775">
              <w:rPr>
                <w:b/>
              </w:rPr>
              <w:t>Representative</w:t>
            </w:r>
            <w:r>
              <w:rPr>
                <w:b/>
              </w:rPr>
              <w:t>s</w:t>
            </w:r>
          </w:p>
          <w:p w14:paraId="061F30A0" w14:textId="6CF718D6" w:rsidR="008F2775" w:rsidRPr="00F84A2A" w:rsidRDefault="00F84A2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Richard Hickman</w:t>
            </w:r>
          </w:p>
          <w:p w14:paraId="61F9C7E5" w14:textId="77777777" w:rsidR="00A42EED" w:rsidRPr="008F2775" w:rsidRDefault="00A42EED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>Joel De Boer</w:t>
            </w:r>
          </w:p>
          <w:p w14:paraId="502146D6" w14:textId="46768444" w:rsidR="008F2775" w:rsidRPr="00F946CA" w:rsidRDefault="00A42EED" w:rsidP="00A42EED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 w:rsidRPr="003D6630">
              <w:t>Arne Ganseman</w:t>
            </w:r>
          </w:p>
          <w:p w14:paraId="27A77096" w14:textId="1446DF90" w:rsidR="00F946CA" w:rsidRPr="00CE4B10" w:rsidRDefault="00F946CA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/>
              </w:rPr>
            </w:pPr>
            <w:r>
              <w:t xml:space="preserve">Gareth Penhale </w:t>
            </w:r>
          </w:p>
          <w:p w14:paraId="7DFB4A1C" w14:textId="002FCF38" w:rsidR="00CE4B10" w:rsidRDefault="00CE4B10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 w:rsidRPr="00CE4B10">
              <w:rPr>
                <w:bCs/>
              </w:rPr>
              <w:t xml:space="preserve">Bob </w:t>
            </w:r>
            <w:r>
              <w:rPr>
                <w:bCs/>
              </w:rPr>
              <w:t>Bar</w:t>
            </w:r>
            <w:r w:rsidR="00A42EED">
              <w:rPr>
                <w:bCs/>
              </w:rPr>
              <w:t>b</w:t>
            </w:r>
            <w:r>
              <w:rPr>
                <w:bCs/>
              </w:rPr>
              <w:t xml:space="preserve">er </w:t>
            </w:r>
          </w:p>
          <w:p w14:paraId="452D3949" w14:textId="1C00C986" w:rsidR="0002376C" w:rsidRDefault="0002376C" w:rsidP="008F2775">
            <w:pPr>
              <w:pStyle w:val="ListParagraph"/>
              <w:numPr>
                <w:ilvl w:val="0"/>
                <w:numId w:val="17"/>
              </w:numPr>
              <w:spacing w:after="160" w:line="256" w:lineRule="auto"/>
              <w:rPr>
                <w:bCs/>
              </w:rPr>
            </w:pPr>
            <w:r>
              <w:rPr>
                <w:bCs/>
              </w:rPr>
              <w:t xml:space="preserve">Kylie Hook </w:t>
            </w:r>
          </w:p>
          <w:p w14:paraId="5D96F319" w14:textId="698478E8" w:rsidR="00FB32F1" w:rsidRPr="008F2775" w:rsidRDefault="00FB32F1" w:rsidP="00997D50">
            <w:pPr>
              <w:pStyle w:val="ListParagraph"/>
              <w:spacing w:after="160" w:line="256" w:lineRule="auto"/>
              <w:ind w:left="748"/>
              <w:rPr>
                <w:b/>
              </w:rPr>
            </w:pPr>
          </w:p>
        </w:tc>
      </w:tr>
    </w:tbl>
    <w:p w14:paraId="20C191C3" w14:textId="77777777" w:rsidR="008F2775" w:rsidRDefault="008F2775" w:rsidP="008F2775">
      <w:pPr>
        <w:rPr>
          <w:lang w:val="en-NZ"/>
        </w:rPr>
      </w:pPr>
    </w:p>
    <w:p w14:paraId="3D01AAA0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  <w:r w:rsidRPr="008F2775">
        <w:rPr>
          <w:rFonts w:asciiTheme="majorHAnsi" w:hAnsiTheme="majorHAnsi" w:cstheme="majorHAnsi"/>
          <w:b/>
          <w:lang w:val="en-NZ"/>
        </w:rPr>
        <w:t xml:space="preserve">Apologies </w:t>
      </w:r>
    </w:p>
    <w:p w14:paraId="03FBA33B" w14:textId="77777777" w:rsidR="008F2775" w:rsidRPr="008F2775" w:rsidRDefault="008F2775" w:rsidP="008F2775">
      <w:pPr>
        <w:rPr>
          <w:rFonts w:asciiTheme="majorHAnsi" w:hAnsiTheme="majorHAnsi" w:cstheme="majorHAnsi"/>
          <w:b/>
          <w:lang w:val="en-NZ"/>
        </w:rPr>
      </w:pPr>
    </w:p>
    <w:p w14:paraId="3DE4FEF5" w14:textId="77777777" w:rsidR="0061244B" w:rsidRDefault="007E4DC9" w:rsidP="00FB32F1">
      <w:pPr>
        <w:spacing w:after="160" w:line="256" w:lineRule="auto"/>
        <w:contextualSpacing/>
        <w:rPr>
          <w:rFonts w:asciiTheme="majorHAnsi" w:hAnsiTheme="majorHAnsi" w:cstheme="majorHAnsi"/>
        </w:rPr>
      </w:pPr>
      <w:r w:rsidRPr="002A29ED">
        <w:rPr>
          <w:rFonts w:asciiTheme="majorHAnsi" w:hAnsiTheme="majorHAnsi" w:cstheme="majorHAnsi"/>
        </w:rPr>
        <w:t>Emma Paisley</w:t>
      </w:r>
      <w:r w:rsidR="00CE4B10">
        <w:rPr>
          <w:rFonts w:asciiTheme="majorHAnsi" w:hAnsiTheme="majorHAnsi" w:cstheme="majorHAnsi"/>
        </w:rPr>
        <w:t xml:space="preserve">, </w:t>
      </w:r>
      <w:r w:rsidR="002A29ED" w:rsidRPr="00D7617B">
        <w:rPr>
          <w:rFonts w:asciiTheme="majorHAnsi" w:hAnsiTheme="majorHAnsi" w:cstheme="majorHAnsi"/>
        </w:rPr>
        <w:t>Mary Hutchinson</w:t>
      </w:r>
      <w:r w:rsidR="008204EE">
        <w:rPr>
          <w:rFonts w:asciiTheme="majorHAnsi" w:hAnsiTheme="majorHAnsi" w:cstheme="majorHAnsi"/>
        </w:rPr>
        <w:t xml:space="preserve">, </w:t>
      </w:r>
      <w:r w:rsidR="00773010">
        <w:rPr>
          <w:rFonts w:asciiTheme="majorHAnsi" w:hAnsiTheme="majorHAnsi" w:cstheme="majorHAnsi"/>
        </w:rPr>
        <w:t>E</w:t>
      </w:r>
      <w:r w:rsidR="00AC5D05">
        <w:rPr>
          <w:rFonts w:asciiTheme="majorHAnsi" w:hAnsiTheme="majorHAnsi" w:cstheme="majorHAnsi"/>
        </w:rPr>
        <w:t>leanor Laban</w:t>
      </w:r>
    </w:p>
    <w:p w14:paraId="011F56CF" w14:textId="77777777" w:rsidR="0061244B" w:rsidRDefault="0061244B" w:rsidP="00FB32F1">
      <w:pPr>
        <w:spacing w:after="160" w:line="256" w:lineRule="auto"/>
        <w:contextualSpacing/>
        <w:rPr>
          <w:rFonts w:asciiTheme="majorHAnsi" w:hAnsiTheme="majorHAnsi" w:cstheme="majorHAnsi"/>
        </w:rPr>
      </w:pPr>
    </w:p>
    <w:p w14:paraId="6D989550" w14:textId="77777777" w:rsidR="00BA36DA" w:rsidRPr="00BA36DA" w:rsidRDefault="00BA36DA" w:rsidP="00BA36DA">
      <w:pPr>
        <w:rPr>
          <w:rFonts w:asciiTheme="majorHAnsi" w:hAnsiTheme="majorHAnsi" w:cstheme="majorHAnsi"/>
          <w:b/>
          <w:lang w:val="en-NZ"/>
        </w:rPr>
      </w:pPr>
      <w:r w:rsidRPr="00BA36DA">
        <w:rPr>
          <w:rFonts w:asciiTheme="majorHAnsi" w:hAnsiTheme="majorHAnsi" w:cstheme="majorHAnsi"/>
          <w:b/>
          <w:lang w:val="en-NZ"/>
        </w:rPr>
        <w:t xml:space="preserve">Welcome and introductions </w:t>
      </w:r>
    </w:p>
    <w:p w14:paraId="343FF2F3" w14:textId="2086B752" w:rsidR="00327A3C" w:rsidRDefault="00BA36DA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Jane welcomed everyone</w:t>
      </w:r>
      <w:r w:rsidR="00AE65D9">
        <w:rPr>
          <w:rFonts w:asciiTheme="majorHAnsi" w:hAnsiTheme="majorHAnsi" w:cstheme="majorHAnsi"/>
          <w:lang w:val="en-NZ"/>
        </w:rPr>
        <w:t xml:space="preserve"> </w:t>
      </w:r>
    </w:p>
    <w:p w14:paraId="0CABA613" w14:textId="300EECE3" w:rsidR="005310D8" w:rsidRDefault="005310D8" w:rsidP="008204EE">
      <w:pPr>
        <w:rPr>
          <w:rFonts w:asciiTheme="majorHAnsi" w:hAnsiTheme="majorHAnsi" w:cstheme="majorHAnsi"/>
          <w:lang w:val="en-NZ"/>
        </w:rPr>
      </w:pPr>
    </w:p>
    <w:p w14:paraId="47A28CF7" w14:textId="7F690621" w:rsidR="005310D8" w:rsidRDefault="005310D8" w:rsidP="008204EE">
      <w:p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lang w:val="en-NZ"/>
        </w:rPr>
        <w:t>Jane noted that the focus of the meeting would be on the project update as there were no M</w:t>
      </w:r>
      <w:r w:rsidR="00B1563B">
        <w:rPr>
          <w:rFonts w:asciiTheme="majorHAnsi" w:hAnsiTheme="majorHAnsi" w:cstheme="majorHAnsi"/>
          <w:lang w:val="en-NZ"/>
        </w:rPr>
        <w:t>a</w:t>
      </w:r>
      <w:r>
        <w:rPr>
          <w:rFonts w:asciiTheme="majorHAnsi" w:hAnsiTheme="majorHAnsi" w:cstheme="majorHAnsi"/>
          <w:lang w:val="en-NZ"/>
        </w:rPr>
        <w:t>nag</w:t>
      </w:r>
      <w:r w:rsidR="00B02660">
        <w:rPr>
          <w:rFonts w:asciiTheme="majorHAnsi" w:hAnsiTheme="majorHAnsi" w:cstheme="majorHAnsi"/>
          <w:lang w:val="en-NZ"/>
        </w:rPr>
        <w:t>e</w:t>
      </w:r>
      <w:r>
        <w:rPr>
          <w:rFonts w:asciiTheme="majorHAnsi" w:hAnsiTheme="majorHAnsi" w:cstheme="majorHAnsi"/>
          <w:lang w:val="en-NZ"/>
        </w:rPr>
        <w:t xml:space="preserve">ment </w:t>
      </w:r>
      <w:r w:rsidR="00B02660">
        <w:rPr>
          <w:rFonts w:asciiTheme="majorHAnsi" w:hAnsiTheme="majorHAnsi" w:cstheme="majorHAnsi"/>
          <w:lang w:val="en-NZ"/>
        </w:rPr>
        <w:t>Plans to consider.</w:t>
      </w:r>
    </w:p>
    <w:p w14:paraId="041B146F" w14:textId="77777777" w:rsidR="00AE65D9" w:rsidRDefault="00AE65D9" w:rsidP="008204EE">
      <w:pPr>
        <w:rPr>
          <w:rFonts w:asciiTheme="majorHAnsi" w:hAnsiTheme="majorHAnsi" w:cstheme="majorHAnsi"/>
          <w:lang w:val="en-NZ"/>
        </w:rPr>
      </w:pPr>
    </w:p>
    <w:p w14:paraId="4FE938B4" w14:textId="466F565C" w:rsidR="00794FA3" w:rsidRDefault="00794FA3" w:rsidP="00183926">
      <w:pPr>
        <w:rPr>
          <w:rFonts w:asciiTheme="majorHAnsi" w:hAnsiTheme="majorHAnsi" w:cstheme="majorHAnsi"/>
          <w:b/>
          <w:lang w:val="en-NZ"/>
        </w:rPr>
      </w:pPr>
      <w:r>
        <w:rPr>
          <w:rFonts w:asciiTheme="majorHAnsi" w:hAnsiTheme="majorHAnsi" w:cstheme="majorHAnsi"/>
          <w:b/>
          <w:lang w:val="en-NZ"/>
        </w:rPr>
        <w:t xml:space="preserve">Minutes from previous meeting </w:t>
      </w:r>
      <w:r w:rsidR="00CF6AF6">
        <w:rPr>
          <w:rFonts w:asciiTheme="majorHAnsi" w:hAnsiTheme="majorHAnsi" w:cstheme="majorHAnsi"/>
          <w:b/>
          <w:lang w:val="en-NZ"/>
        </w:rPr>
        <w:t>(</w:t>
      </w:r>
      <w:r w:rsidR="00B62412">
        <w:rPr>
          <w:rFonts w:asciiTheme="majorHAnsi" w:hAnsiTheme="majorHAnsi" w:cstheme="majorHAnsi"/>
          <w:b/>
          <w:lang w:val="en-NZ"/>
        </w:rPr>
        <w:t>3 October)</w:t>
      </w:r>
    </w:p>
    <w:p w14:paraId="4131430F" w14:textId="2133E610" w:rsidR="00794FA3" w:rsidRDefault="00794FA3" w:rsidP="00183926">
      <w:pPr>
        <w:rPr>
          <w:rFonts w:asciiTheme="majorHAnsi" w:hAnsiTheme="majorHAnsi" w:cstheme="majorHAnsi"/>
          <w:lang w:val="en-NZ"/>
        </w:rPr>
      </w:pPr>
    </w:p>
    <w:p w14:paraId="71E303D2" w14:textId="173015E2" w:rsidR="00F6023F" w:rsidRDefault="00F37FB3" w:rsidP="3BB7500D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Steve </w:t>
      </w:r>
      <w:r w:rsidR="006F25C6">
        <w:rPr>
          <w:rFonts w:asciiTheme="majorHAnsi" w:hAnsiTheme="majorHAnsi" w:cstheme="majorBidi"/>
          <w:lang w:val="en-NZ"/>
        </w:rPr>
        <w:t xml:space="preserve">asked </w:t>
      </w:r>
      <w:proofErr w:type="gramStart"/>
      <w:r w:rsidR="006F25C6">
        <w:rPr>
          <w:rFonts w:asciiTheme="majorHAnsi" w:hAnsiTheme="majorHAnsi" w:cstheme="majorBidi"/>
          <w:lang w:val="en-NZ"/>
        </w:rPr>
        <w:t>that</w:t>
      </w:r>
      <w:r w:rsidR="000A1924">
        <w:rPr>
          <w:rFonts w:asciiTheme="majorHAnsi" w:hAnsiTheme="majorHAnsi" w:cstheme="majorBidi"/>
          <w:lang w:val="en-NZ"/>
        </w:rPr>
        <w:t xml:space="preserve"> </w:t>
      </w:r>
      <w:r w:rsidR="00591A99">
        <w:rPr>
          <w:rFonts w:asciiTheme="majorHAnsi" w:hAnsiTheme="majorHAnsi" w:cstheme="majorBidi"/>
          <w:lang w:val="en-NZ"/>
        </w:rPr>
        <w:t xml:space="preserve"> it</w:t>
      </w:r>
      <w:proofErr w:type="gramEnd"/>
      <w:r w:rsidR="00591A99">
        <w:rPr>
          <w:rFonts w:asciiTheme="majorHAnsi" w:hAnsiTheme="majorHAnsi" w:cstheme="majorBidi"/>
          <w:lang w:val="en-NZ"/>
        </w:rPr>
        <w:t xml:space="preserve"> be made clear</w:t>
      </w:r>
      <w:r w:rsidR="00C91CBF" w:rsidRPr="00C91CBF">
        <w:rPr>
          <w:rFonts w:asciiTheme="majorHAnsi" w:hAnsiTheme="majorHAnsi" w:cstheme="majorBidi"/>
          <w:lang w:val="en-NZ"/>
        </w:rPr>
        <w:t xml:space="preserve"> </w:t>
      </w:r>
      <w:r w:rsidR="00C91CBF">
        <w:rPr>
          <w:rFonts w:asciiTheme="majorHAnsi" w:hAnsiTheme="majorHAnsi" w:cstheme="majorBidi"/>
          <w:lang w:val="en-NZ"/>
        </w:rPr>
        <w:t>in the minutes</w:t>
      </w:r>
      <w:r w:rsidR="00591A99">
        <w:rPr>
          <w:rFonts w:asciiTheme="majorHAnsi" w:hAnsiTheme="majorHAnsi" w:cstheme="majorBidi"/>
          <w:lang w:val="en-NZ"/>
        </w:rPr>
        <w:t xml:space="preserve"> that </w:t>
      </w:r>
      <w:r w:rsidR="00D513A6">
        <w:rPr>
          <w:rFonts w:asciiTheme="majorHAnsi" w:hAnsiTheme="majorHAnsi" w:cstheme="majorBidi"/>
          <w:lang w:val="en-NZ"/>
        </w:rPr>
        <w:t xml:space="preserve">he had not </w:t>
      </w:r>
      <w:r w:rsidR="00737A57">
        <w:rPr>
          <w:rFonts w:asciiTheme="majorHAnsi" w:hAnsiTheme="majorHAnsi" w:cstheme="majorBidi"/>
          <w:lang w:val="en-NZ"/>
        </w:rPr>
        <w:t xml:space="preserve">supported the parking removal on the </w:t>
      </w:r>
      <w:r w:rsidR="00C91CBF">
        <w:rPr>
          <w:rFonts w:asciiTheme="majorHAnsi" w:hAnsiTheme="majorHAnsi" w:cstheme="majorBidi"/>
          <w:lang w:val="en-NZ"/>
        </w:rPr>
        <w:t xml:space="preserve">eastern </w:t>
      </w:r>
      <w:r w:rsidR="00737A57">
        <w:rPr>
          <w:rFonts w:asciiTheme="majorHAnsi" w:hAnsiTheme="majorHAnsi" w:cstheme="majorBidi"/>
          <w:lang w:val="en-NZ"/>
        </w:rPr>
        <w:t xml:space="preserve">side of Wright Street.  He also </w:t>
      </w:r>
      <w:r w:rsidR="00CF6AF6">
        <w:rPr>
          <w:rFonts w:asciiTheme="majorHAnsi" w:hAnsiTheme="majorHAnsi" w:cstheme="majorBidi"/>
          <w:lang w:val="en-NZ"/>
        </w:rPr>
        <w:t>asked for the organisation chart to be sent to him that had been agreed at the meeting</w:t>
      </w:r>
      <w:r w:rsidR="000A1924">
        <w:rPr>
          <w:rFonts w:asciiTheme="majorHAnsi" w:hAnsiTheme="majorHAnsi" w:cstheme="majorBidi"/>
          <w:lang w:val="en-NZ"/>
        </w:rPr>
        <w:t>.</w:t>
      </w:r>
      <w:r w:rsidR="00CF6AF6">
        <w:rPr>
          <w:rFonts w:asciiTheme="majorHAnsi" w:hAnsiTheme="majorHAnsi" w:cstheme="majorBidi"/>
          <w:lang w:val="en-NZ"/>
        </w:rPr>
        <w:t xml:space="preserve"> </w:t>
      </w:r>
    </w:p>
    <w:p w14:paraId="520DAEAA" w14:textId="77777777" w:rsidR="00F6023F" w:rsidRDefault="00F6023F" w:rsidP="3BB7500D">
      <w:pPr>
        <w:rPr>
          <w:rFonts w:asciiTheme="majorHAnsi" w:hAnsiTheme="majorHAnsi" w:cstheme="majorBidi"/>
          <w:lang w:val="en-NZ"/>
        </w:rPr>
      </w:pPr>
    </w:p>
    <w:p w14:paraId="39490EBA" w14:textId="5E0D3B8E" w:rsidR="00BE1391" w:rsidRPr="00794FA3" w:rsidRDefault="00BE1391" w:rsidP="00183926">
      <w:pPr>
        <w:rPr>
          <w:rFonts w:asciiTheme="majorHAnsi" w:hAnsiTheme="majorHAnsi" w:cstheme="majorHAnsi"/>
          <w:lang w:val="en-NZ"/>
        </w:rPr>
      </w:pPr>
    </w:p>
    <w:p w14:paraId="42C6C8AA" w14:textId="39E88EE2" w:rsidR="00EB3FB7" w:rsidRDefault="00EB3FB7" w:rsidP="00183926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Pipelines Update </w:t>
      </w:r>
    </w:p>
    <w:p w14:paraId="5F0D0C74" w14:textId="77777777" w:rsidR="00980FC2" w:rsidRDefault="00980FC2" w:rsidP="00EB3FB7">
      <w:pPr>
        <w:rPr>
          <w:rFonts w:asciiTheme="majorHAnsi" w:hAnsiTheme="majorHAnsi" w:cstheme="majorHAnsi"/>
          <w:lang w:val="en-NZ"/>
        </w:rPr>
      </w:pPr>
    </w:p>
    <w:p w14:paraId="10351CBA" w14:textId="1DDBC859" w:rsidR="00643C73" w:rsidRDefault="00D2589E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Cut-in.  </w:t>
      </w:r>
      <w:r>
        <w:rPr>
          <w:rFonts w:asciiTheme="majorHAnsi" w:hAnsiTheme="majorHAnsi" w:cstheme="majorHAnsi"/>
          <w:lang w:val="en-NZ"/>
        </w:rPr>
        <w:t xml:space="preserve">Richard explained that </w:t>
      </w:r>
      <w:r w:rsidR="005E7C72">
        <w:rPr>
          <w:rFonts w:asciiTheme="majorHAnsi" w:hAnsiTheme="majorHAnsi" w:cstheme="majorHAnsi"/>
          <w:lang w:val="en-NZ"/>
        </w:rPr>
        <w:t>there will be a cut-in</w:t>
      </w:r>
      <w:r w:rsidR="00643C73">
        <w:rPr>
          <w:rFonts w:asciiTheme="majorHAnsi" w:hAnsiTheme="majorHAnsi" w:cstheme="majorHAnsi"/>
          <w:lang w:val="en-NZ"/>
        </w:rPr>
        <w:t xml:space="preserve"> tomorrow (6 November)</w:t>
      </w:r>
      <w:r w:rsidR="00C67DCC">
        <w:rPr>
          <w:rFonts w:asciiTheme="majorHAnsi" w:hAnsiTheme="majorHAnsi" w:cstheme="majorHAnsi"/>
          <w:lang w:val="en-NZ"/>
        </w:rPr>
        <w:t xml:space="preserve">, where a new valve </w:t>
      </w:r>
      <w:r w:rsidR="00C91CBF">
        <w:rPr>
          <w:rFonts w:asciiTheme="majorHAnsi" w:hAnsiTheme="majorHAnsi" w:cstheme="majorHAnsi"/>
          <w:lang w:val="en-NZ"/>
        </w:rPr>
        <w:t>will be</w:t>
      </w:r>
      <w:r w:rsidR="00C67DCC">
        <w:rPr>
          <w:rFonts w:asciiTheme="majorHAnsi" w:hAnsiTheme="majorHAnsi" w:cstheme="majorHAnsi"/>
          <w:lang w:val="en-NZ"/>
        </w:rPr>
        <w:t xml:space="preserve"> put into the existing </w:t>
      </w:r>
      <w:proofErr w:type="spellStart"/>
      <w:r w:rsidR="00C67DCC">
        <w:rPr>
          <w:rFonts w:asciiTheme="majorHAnsi" w:hAnsiTheme="majorHAnsi" w:cstheme="majorHAnsi"/>
          <w:lang w:val="en-NZ"/>
        </w:rPr>
        <w:t>bul</w:t>
      </w:r>
      <w:r w:rsidR="004D1E4E">
        <w:rPr>
          <w:rFonts w:asciiTheme="majorHAnsi" w:hAnsiTheme="majorHAnsi" w:cstheme="majorHAnsi"/>
          <w:lang w:val="en-NZ"/>
        </w:rPr>
        <w:t>kmain</w:t>
      </w:r>
      <w:proofErr w:type="spellEnd"/>
      <w:r w:rsidR="004D1E4E">
        <w:rPr>
          <w:rFonts w:asciiTheme="majorHAnsi" w:hAnsiTheme="majorHAnsi" w:cstheme="majorHAnsi"/>
          <w:lang w:val="en-NZ"/>
        </w:rPr>
        <w:t xml:space="preserve"> in the new </w:t>
      </w:r>
      <w:r w:rsidR="00C91CBF">
        <w:rPr>
          <w:rFonts w:asciiTheme="majorHAnsi" w:hAnsiTheme="majorHAnsi" w:cstheme="majorHAnsi"/>
          <w:lang w:val="en-NZ"/>
        </w:rPr>
        <w:t>c</w:t>
      </w:r>
      <w:r w:rsidR="004D1E4E">
        <w:rPr>
          <w:rFonts w:asciiTheme="majorHAnsi" w:hAnsiTheme="majorHAnsi" w:cstheme="majorHAnsi"/>
          <w:lang w:val="en-NZ"/>
        </w:rPr>
        <w:t xml:space="preserve">hamber </w:t>
      </w:r>
      <w:r w:rsidR="00360BBD">
        <w:rPr>
          <w:rFonts w:asciiTheme="majorHAnsi" w:hAnsiTheme="majorHAnsi" w:cstheme="majorHAnsi"/>
          <w:lang w:val="en-NZ"/>
        </w:rPr>
        <w:t xml:space="preserve">at the corner of Wright and Hargreaves Street.  This is a major </w:t>
      </w:r>
      <w:r w:rsidR="00CB438A">
        <w:rPr>
          <w:rFonts w:asciiTheme="majorHAnsi" w:hAnsiTheme="majorHAnsi" w:cstheme="majorHAnsi"/>
          <w:lang w:val="en-NZ"/>
        </w:rPr>
        <w:t xml:space="preserve">milestone as this work needs to be completed before the </w:t>
      </w:r>
      <w:r w:rsidR="00161275">
        <w:rPr>
          <w:rFonts w:asciiTheme="majorHAnsi" w:hAnsiTheme="majorHAnsi" w:cstheme="majorHAnsi"/>
          <w:lang w:val="en-NZ"/>
        </w:rPr>
        <w:t>diversion can be put in place.  The work is also time</w:t>
      </w:r>
      <w:r w:rsidR="000A1924">
        <w:rPr>
          <w:rFonts w:asciiTheme="majorHAnsi" w:hAnsiTheme="majorHAnsi" w:cstheme="majorHAnsi"/>
          <w:lang w:val="en-NZ"/>
        </w:rPr>
        <w:t xml:space="preserve"> </w:t>
      </w:r>
      <w:r w:rsidR="00161275">
        <w:rPr>
          <w:rFonts w:asciiTheme="majorHAnsi" w:hAnsiTheme="majorHAnsi" w:cstheme="majorHAnsi"/>
          <w:lang w:val="en-NZ"/>
        </w:rPr>
        <w:t xml:space="preserve">sensitive as the bulk water supply for the inner city needs to be </w:t>
      </w:r>
      <w:r w:rsidR="004303EB">
        <w:rPr>
          <w:rFonts w:asciiTheme="majorHAnsi" w:hAnsiTheme="majorHAnsi" w:cstheme="majorHAnsi"/>
          <w:lang w:val="en-NZ"/>
        </w:rPr>
        <w:t xml:space="preserve">turned off during the work.  </w:t>
      </w:r>
      <w:r w:rsidR="008F7905">
        <w:rPr>
          <w:rFonts w:asciiTheme="majorHAnsi" w:hAnsiTheme="majorHAnsi" w:cstheme="majorHAnsi"/>
          <w:lang w:val="en-NZ"/>
        </w:rPr>
        <w:t xml:space="preserve">Due to the </w:t>
      </w:r>
      <w:r w:rsidR="005516E3">
        <w:rPr>
          <w:rFonts w:asciiTheme="majorHAnsi" w:hAnsiTheme="majorHAnsi" w:cstheme="majorHAnsi"/>
          <w:lang w:val="en-NZ"/>
        </w:rPr>
        <w:t xml:space="preserve">need to start early </w:t>
      </w:r>
      <w:r w:rsidR="005516E3">
        <w:rPr>
          <w:rFonts w:asciiTheme="majorHAnsi" w:hAnsiTheme="majorHAnsi" w:cstheme="majorHAnsi"/>
          <w:b/>
          <w:bCs/>
          <w:lang w:val="en-NZ"/>
        </w:rPr>
        <w:t xml:space="preserve">there </w:t>
      </w:r>
      <w:r w:rsidR="00D326E5">
        <w:rPr>
          <w:rFonts w:asciiTheme="majorHAnsi" w:hAnsiTheme="majorHAnsi" w:cstheme="majorHAnsi"/>
          <w:b/>
          <w:bCs/>
          <w:lang w:val="en-NZ"/>
        </w:rPr>
        <w:t>will be noisy works from 6.30am</w:t>
      </w:r>
      <w:r w:rsidR="00C91CBF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C91CBF">
        <w:rPr>
          <w:rFonts w:asciiTheme="majorHAnsi" w:hAnsiTheme="majorHAnsi" w:cstheme="majorHAnsi"/>
          <w:bCs/>
          <w:lang w:val="en-NZ"/>
        </w:rPr>
        <w:t>and</w:t>
      </w:r>
      <w:r w:rsidR="00643C73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643C73">
        <w:rPr>
          <w:rFonts w:asciiTheme="majorHAnsi" w:hAnsiTheme="majorHAnsi" w:cstheme="majorHAnsi"/>
          <w:lang w:val="en-NZ"/>
        </w:rPr>
        <w:t xml:space="preserve">affected residents have been advised by letter drop.  </w:t>
      </w:r>
    </w:p>
    <w:p w14:paraId="707F032A" w14:textId="3D0125F1" w:rsidR="000F647B" w:rsidRDefault="0081554D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Hargreaves Street </w:t>
      </w:r>
      <w:proofErr w:type="spellStart"/>
      <w:r>
        <w:rPr>
          <w:rFonts w:asciiTheme="majorHAnsi" w:hAnsiTheme="majorHAnsi" w:cstheme="majorHAnsi"/>
          <w:b/>
          <w:bCs/>
          <w:lang w:val="en-NZ"/>
        </w:rPr>
        <w:t>pipeworks</w:t>
      </w:r>
      <w:proofErr w:type="spellEnd"/>
      <w:r>
        <w:rPr>
          <w:rFonts w:asciiTheme="majorHAnsi" w:hAnsiTheme="majorHAnsi" w:cstheme="majorHAnsi"/>
          <w:b/>
          <w:bCs/>
          <w:lang w:val="en-NZ"/>
        </w:rPr>
        <w:t>.</w:t>
      </w:r>
      <w:r>
        <w:rPr>
          <w:rFonts w:asciiTheme="majorHAnsi" w:hAnsiTheme="majorHAnsi" w:cstheme="majorHAnsi"/>
          <w:lang w:val="en-NZ"/>
        </w:rPr>
        <w:t xml:space="preserve">  Arne explained that the work was now nearly complete down to the corner of </w:t>
      </w:r>
      <w:r w:rsidR="00150952">
        <w:rPr>
          <w:rFonts w:asciiTheme="majorHAnsi" w:hAnsiTheme="majorHAnsi" w:cstheme="majorHAnsi"/>
          <w:lang w:val="en-NZ"/>
        </w:rPr>
        <w:t>Wright and Hargreaves</w:t>
      </w:r>
      <w:r w:rsidR="00C91CBF">
        <w:rPr>
          <w:rFonts w:asciiTheme="majorHAnsi" w:hAnsiTheme="majorHAnsi" w:cstheme="majorHAnsi"/>
          <w:lang w:val="en-NZ"/>
        </w:rPr>
        <w:t xml:space="preserve"> </w:t>
      </w:r>
      <w:proofErr w:type="gramStart"/>
      <w:r w:rsidR="00C91CBF">
        <w:rPr>
          <w:rFonts w:asciiTheme="majorHAnsi" w:hAnsiTheme="majorHAnsi" w:cstheme="majorHAnsi"/>
          <w:lang w:val="en-NZ"/>
        </w:rPr>
        <w:t>Streets</w:t>
      </w:r>
      <w:r w:rsidR="00150952">
        <w:rPr>
          <w:rFonts w:asciiTheme="majorHAnsi" w:hAnsiTheme="majorHAnsi" w:cstheme="majorHAnsi"/>
          <w:lang w:val="en-NZ"/>
        </w:rPr>
        <w:t xml:space="preserve">  </w:t>
      </w:r>
      <w:r w:rsidR="00077C30">
        <w:rPr>
          <w:rFonts w:asciiTheme="majorHAnsi" w:hAnsiTheme="majorHAnsi" w:cstheme="majorHAnsi"/>
          <w:lang w:val="en-NZ"/>
        </w:rPr>
        <w:t>The</w:t>
      </w:r>
      <w:proofErr w:type="gramEnd"/>
      <w:r w:rsidR="00077C30">
        <w:rPr>
          <w:rFonts w:asciiTheme="majorHAnsi" w:hAnsiTheme="majorHAnsi" w:cstheme="majorHAnsi"/>
          <w:lang w:val="en-NZ"/>
        </w:rPr>
        <w:t xml:space="preserve"> work on both </w:t>
      </w:r>
      <w:r w:rsidR="00C91CBF">
        <w:rPr>
          <w:rFonts w:asciiTheme="majorHAnsi" w:hAnsiTheme="majorHAnsi" w:cstheme="majorHAnsi"/>
          <w:lang w:val="en-NZ"/>
        </w:rPr>
        <w:t>c</w:t>
      </w:r>
      <w:r w:rsidR="00077C30">
        <w:rPr>
          <w:rFonts w:asciiTheme="majorHAnsi" w:hAnsiTheme="majorHAnsi" w:cstheme="majorHAnsi"/>
          <w:lang w:val="en-NZ"/>
        </w:rPr>
        <w:t xml:space="preserve">hambers will continue, as will the pipework down to the bottom of </w:t>
      </w:r>
      <w:r w:rsidR="00416A2E">
        <w:rPr>
          <w:rFonts w:asciiTheme="majorHAnsi" w:hAnsiTheme="majorHAnsi" w:cstheme="majorHAnsi"/>
          <w:lang w:val="en-NZ"/>
        </w:rPr>
        <w:t>Hargre</w:t>
      </w:r>
      <w:r w:rsidR="000A1924">
        <w:rPr>
          <w:rFonts w:asciiTheme="majorHAnsi" w:hAnsiTheme="majorHAnsi" w:cstheme="majorHAnsi"/>
          <w:lang w:val="en-NZ"/>
        </w:rPr>
        <w:t>a</w:t>
      </w:r>
      <w:r w:rsidR="00416A2E">
        <w:rPr>
          <w:rFonts w:asciiTheme="majorHAnsi" w:hAnsiTheme="majorHAnsi" w:cstheme="majorHAnsi"/>
          <w:lang w:val="en-NZ"/>
        </w:rPr>
        <w:t>ves.  All this work will be completed before the start of the diversion to ensure full access to Hargreaves Street</w:t>
      </w:r>
      <w:r w:rsidR="000F647B">
        <w:rPr>
          <w:rFonts w:asciiTheme="majorHAnsi" w:hAnsiTheme="majorHAnsi" w:cstheme="majorHAnsi"/>
          <w:lang w:val="en-NZ"/>
        </w:rPr>
        <w:t>.</w:t>
      </w:r>
    </w:p>
    <w:p w14:paraId="04DAC710" w14:textId="70195D26" w:rsidR="0049188E" w:rsidRDefault="000F647B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0F647B">
        <w:rPr>
          <w:rFonts w:asciiTheme="majorHAnsi" w:hAnsiTheme="majorHAnsi" w:cstheme="majorHAnsi"/>
          <w:b/>
          <w:bCs/>
          <w:lang w:val="en-NZ"/>
        </w:rPr>
        <w:t>Howar</w:t>
      </w:r>
      <w:r>
        <w:rPr>
          <w:rFonts w:asciiTheme="majorHAnsi" w:hAnsiTheme="majorHAnsi" w:cstheme="majorHAnsi"/>
          <w:b/>
          <w:bCs/>
          <w:lang w:val="en-NZ"/>
        </w:rPr>
        <w:t xml:space="preserve">d </w:t>
      </w:r>
      <w:r w:rsidR="00BF75F1">
        <w:rPr>
          <w:rFonts w:asciiTheme="majorHAnsi" w:hAnsiTheme="majorHAnsi" w:cstheme="majorHAnsi"/>
          <w:b/>
          <w:bCs/>
          <w:lang w:val="en-NZ"/>
        </w:rPr>
        <w:t xml:space="preserve">Street and Finlay Terrace.  </w:t>
      </w:r>
      <w:r w:rsidR="00BF75F1">
        <w:rPr>
          <w:rFonts w:asciiTheme="majorHAnsi" w:hAnsiTheme="majorHAnsi" w:cstheme="majorHAnsi"/>
          <w:lang w:val="en-NZ"/>
        </w:rPr>
        <w:t xml:space="preserve">Work </w:t>
      </w:r>
      <w:r w:rsidR="00C91CBF">
        <w:rPr>
          <w:rFonts w:asciiTheme="majorHAnsi" w:hAnsiTheme="majorHAnsi" w:cstheme="majorHAnsi"/>
          <w:lang w:val="en-NZ"/>
        </w:rPr>
        <w:t xml:space="preserve">is </w:t>
      </w:r>
      <w:r w:rsidR="00BF75F1">
        <w:rPr>
          <w:rFonts w:asciiTheme="majorHAnsi" w:hAnsiTheme="majorHAnsi" w:cstheme="majorHAnsi"/>
          <w:lang w:val="en-NZ"/>
        </w:rPr>
        <w:t xml:space="preserve">continuing </w:t>
      </w:r>
      <w:r w:rsidR="00B91ABD">
        <w:rPr>
          <w:rFonts w:asciiTheme="majorHAnsi" w:hAnsiTheme="majorHAnsi" w:cstheme="majorHAnsi"/>
          <w:lang w:val="en-NZ"/>
        </w:rPr>
        <w:t xml:space="preserve">in both these streets.  The </w:t>
      </w:r>
      <w:r w:rsidR="00C91CBF">
        <w:rPr>
          <w:rFonts w:asciiTheme="majorHAnsi" w:hAnsiTheme="majorHAnsi" w:cstheme="majorHAnsi"/>
          <w:lang w:val="en-NZ"/>
        </w:rPr>
        <w:t>c</w:t>
      </w:r>
      <w:r w:rsidR="00B91ABD">
        <w:rPr>
          <w:rFonts w:asciiTheme="majorHAnsi" w:hAnsiTheme="majorHAnsi" w:cstheme="majorHAnsi"/>
          <w:lang w:val="en-NZ"/>
        </w:rPr>
        <w:t>hamber in How</w:t>
      </w:r>
      <w:r w:rsidR="00FB3DB6">
        <w:rPr>
          <w:rFonts w:asciiTheme="majorHAnsi" w:hAnsiTheme="majorHAnsi" w:cstheme="majorHAnsi"/>
          <w:lang w:val="en-NZ"/>
        </w:rPr>
        <w:t xml:space="preserve">ard </w:t>
      </w:r>
      <w:r w:rsidR="00C91CBF">
        <w:rPr>
          <w:rFonts w:asciiTheme="majorHAnsi" w:hAnsiTheme="majorHAnsi" w:cstheme="majorHAnsi"/>
          <w:lang w:val="en-NZ"/>
        </w:rPr>
        <w:t xml:space="preserve">Street </w:t>
      </w:r>
      <w:r w:rsidR="00FB3DB6">
        <w:rPr>
          <w:rFonts w:asciiTheme="majorHAnsi" w:hAnsiTheme="majorHAnsi" w:cstheme="majorHAnsi"/>
          <w:lang w:val="en-NZ"/>
        </w:rPr>
        <w:t>is part</w:t>
      </w:r>
      <w:r w:rsidR="00C91CBF">
        <w:rPr>
          <w:rFonts w:asciiTheme="majorHAnsi" w:hAnsiTheme="majorHAnsi" w:cstheme="majorHAnsi"/>
          <w:lang w:val="en-NZ"/>
        </w:rPr>
        <w:t>ly</w:t>
      </w:r>
      <w:r w:rsidR="00FB3DB6">
        <w:rPr>
          <w:rFonts w:asciiTheme="majorHAnsi" w:hAnsiTheme="majorHAnsi" w:cstheme="majorHAnsi"/>
          <w:lang w:val="en-NZ"/>
        </w:rPr>
        <w:t xml:space="preserve"> complete and the local watermain work on </w:t>
      </w:r>
      <w:r w:rsidR="001F78C4">
        <w:rPr>
          <w:rFonts w:asciiTheme="majorHAnsi" w:hAnsiTheme="majorHAnsi" w:cstheme="majorHAnsi"/>
          <w:lang w:val="en-NZ"/>
        </w:rPr>
        <w:t xml:space="preserve">Finlay Terrace is well advanced.  </w:t>
      </w:r>
    </w:p>
    <w:p w14:paraId="16BB0412" w14:textId="77777777" w:rsidR="0049188E" w:rsidRDefault="0049188E" w:rsidP="0049188E">
      <w:pPr>
        <w:rPr>
          <w:rFonts w:asciiTheme="majorHAnsi" w:hAnsiTheme="majorHAnsi" w:cstheme="majorHAnsi"/>
          <w:lang w:val="en-NZ"/>
        </w:rPr>
      </w:pPr>
    </w:p>
    <w:p w14:paraId="517ED21E" w14:textId="77777777" w:rsidR="00775EC4" w:rsidRDefault="0049188E" w:rsidP="0049188E">
      <w:p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Discussion </w:t>
      </w:r>
    </w:p>
    <w:p w14:paraId="415AE14C" w14:textId="094FACEE" w:rsidR="00161275" w:rsidRPr="0049188E" w:rsidRDefault="00161275" w:rsidP="0049188E">
      <w:pPr>
        <w:rPr>
          <w:rFonts w:asciiTheme="majorHAnsi" w:hAnsiTheme="majorHAnsi" w:cstheme="majorHAnsi"/>
          <w:lang w:val="en-NZ"/>
        </w:rPr>
      </w:pPr>
    </w:p>
    <w:p w14:paraId="4EBCD99E" w14:textId="4F408B91" w:rsidR="00D23F61" w:rsidRDefault="00967DB4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967DB4">
        <w:rPr>
          <w:rFonts w:asciiTheme="majorHAnsi" w:hAnsiTheme="majorHAnsi" w:cstheme="majorHAnsi"/>
          <w:b/>
          <w:bCs/>
          <w:lang w:val="en-NZ"/>
        </w:rPr>
        <w:t>Local water outages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>Arne explained that there had been two</w:t>
      </w:r>
      <w:r w:rsidR="00D23F61">
        <w:rPr>
          <w:rFonts w:asciiTheme="majorHAnsi" w:hAnsiTheme="majorHAnsi" w:cstheme="majorHAnsi"/>
          <w:lang w:val="en-NZ"/>
        </w:rPr>
        <w:t xml:space="preserve"> short</w:t>
      </w:r>
      <w:r w:rsidR="00C91CBF">
        <w:rPr>
          <w:rFonts w:asciiTheme="majorHAnsi" w:hAnsiTheme="majorHAnsi" w:cstheme="majorHAnsi"/>
          <w:lang w:val="en-NZ"/>
        </w:rPr>
        <w:t xml:space="preserve"> </w:t>
      </w:r>
      <w:r w:rsidR="00D23F61">
        <w:rPr>
          <w:rFonts w:asciiTheme="majorHAnsi" w:hAnsiTheme="majorHAnsi" w:cstheme="majorHAnsi"/>
          <w:lang w:val="en-NZ"/>
        </w:rPr>
        <w:t>term</w:t>
      </w:r>
      <w:r>
        <w:rPr>
          <w:rFonts w:asciiTheme="majorHAnsi" w:hAnsiTheme="majorHAnsi" w:cstheme="majorHAnsi"/>
          <w:lang w:val="en-NZ"/>
        </w:rPr>
        <w:t xml:space="preserve"> local watermain outages on Hargreaves Street due to the construction works.  </w:t>
      </w:r>
      <w:r w:rsidR="009427A0">
        <w:rPr>
          <w:rFonts w:asciiTheme="majorHAnsi" w:hAnsiTheme="majorHAnsi" w:cstheme="majorHAnsi"/>
          <w:lang w:val="en-NZ"/>
        </w:rPr>
        <w:t>The</w:t>
      </w:r>
      <w:r w:rsidR="003F714C">
        <w:rPr>
          <w:rFonts w:asciiTheme="majorHAnsi" w:hAnsiTheme="majorHAnsi" w:cstheme="majorHAnsi"/>
          <w:lang w:val="en-NZ"/>
        </w:rPr>
        <w:t xml:space="preserve"> first </w:t>
      </w:r>
      <w:r w:rsidR="009427A0">
        <w:rPr>
          <w:rFonts w:asciiTheme="majorHAnsi" w:hAnsiTheme="majorHAnsi" w:cstheme="majorHAnsi"/>
          <w:lang w:val="en-NZ"/>
        </w:rPr>
        <w:t xml:space="preserve">resulted from a loose piece of concrete </w:t>
      </w:r>
      <w:r w:rsidR="00601068">
        <w:rPr>
          <w:rFonts w:asciiTheme="majorHAnsi" w:hAnsiTheme="majorHAnsi" w:cstheme="majorHAnsi"/>
          <w:lang w:val="en-NZ"/>
        </w:rPr>
        <w:t>dropping onto the exposed pipe</w:t>
      </w:r>
      <w:r>
        <w:rPr>
          <w:rFonts w:asciiTheme="majorHAnsi" w:hAnsiTheme="majorHAnsi" w:cstheme="majorHAnsi"/>
          <w:lang w:val="en-NZ"/>
        </w:rPr>
        <w:t xml:space="preserve"> </w:t>
      </w:r>
      <w:r w:rsidR="003F714C">
        <w:rPr>
          <w:rFonts w:asciiTheme="majorHAnsi" w:hAnsiTheme="majorHAnsi" w:cstheme="majorHAnsi"/>
          <w:lang w:val="en-NZ"/>
        </w:rPr>
        <w:t xml:space="preserve">and the second from the repair </w:t>
      </w:r>
      <w:r w:rsidR="00B60B4E">
        <w:rPr>
          <w:rFonts w:asciiTheme="majorHAnsi" w:hAnsiTheme="majorHAnsi" w:cstheme="majorHAnsi"/>
          <w:lang w:val="en-NZ"/>
        </w:rPr>
        <w:t xml:space="preserve">failing.  He apologised for the inconvenience this </w:t>
      </w:r>
      <w:r w:rsidR="00D23F61">
        <w:rPr>
          <w:rFonts w:asciiTheme="majorHAnsi" w:hAnsiTheme="majorHAnsi" w:cstheme="majorHAnsi"/>
          <w:lang w:val="en-NZ"/>
        </w:rPr>
        <w:t xml:space="preserve">may have caused residents.  </w:t>
      </w:r>
    </w:p>
    <w:p w14:paraId="29881FD3" w14:textId="18176967" w:rsidR="00CB49B0" w:rsidRDefault="00D23F61" w:rsidP="00C91F97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Night works on Wallace Street.  </w:t>
      </w:r>
      <w:r>
        <w:rPr>
          <w:rFonts w:asciiTheme="majorHAnsi" w:hAnsiTheme="majorHAnsi" w:cstheme="majorHAnsi"/>
          <w:lang w:val="en-NZ"/>
        </w:rPr>
        <w:t>Arne noted that there had been unsc</w:t>
      </w:r>
      <w:r w:rsidR="000A1924">
        <w:rPr>
          <w:rFonts w:asciiTheme="majorHAnsi" w:hAnsiTheme="majorHAnsi" w:cstheme="majorHAnsi"/>
          <w:lang w:val="en-NZ"/>
        </w:rPr>
        <w:t>he</w:t>
      </w:r>
      <w:r w:rsidR="0025565B">
        <w:rPr>
          <w:rFonts w:asciiTheme="majorHAnsi" w:hAnsiTheme="majorHAnsi" w:cstheme="majorHAnsi"/>
          <w:lang w:val="en-NZ"/>
        </w:rPr>
        <w:t xml:space="preserve">duled noisy night works on Wallace Street that residents had not been notified of and resulted in a number of complaints to </w:t>
      </w:r>
      <w:r w:rsidR="008D2384">
        <w:rPr>
          <w:rFonts w:asciiTheme="majorHAnsi" w:hAnsiTheme="majorHAnsi" w:cstheme="majorHAnsi"/>
          <w:lang w:val="en-NZ"/>
        </w:rPr>
        <w:t xml:space="preserve">WCC.  He noted that </w:t>
      </w:r>
      <w:r w:rsidR="000A1924">
        <w:rPr>
          <w:rFonts w:asciiTheme="majorHAnsi" w:hAnsiTheme="majorHAnsi" w:cstheme="majorHAnsi"/>
          <w:lang w:val="en-NZ"/>
        </w:rPr>
        <w:t xml:space="preserve">the </w:t>
      </w:r>
      <w:r w:rsidR="008D2384">
        <w:rPr>
          <w:rFonts w:asciiTheme="majorHAnsi" w:hAnsiTheme="majorHAnsi" w:cstheme="majorHAnsi"/>
          <w:lang w:val="en-NZ"/>
        </w:rPr>
        <w:t xml:space="preserve">contractor had not followed the appropriate process for notifying residents and </w:t>
      </w:r>
      <w:proofErr w:type="spellStart"/>
      <w:r w:rsidR="008D2384">
        <w:rPr>
          <w:rFonts w:asciiTheme="majorHAnsi" w:hAnsiTheme="majorHAnsi" w:cstheme="majorHAnsi"/>
          <w:lang w:val="en-NZ"/>
        </w:rPr>
        <w:t>apo</w:t>
      </w:r>
      <w:r w:rsidR="00833D36">
        <w:rPr>
          <w:rFonts w:asciiTheme="majorHAnsi" w:hAnsiTheme="majorHAnsi" w:cstheme="majorHAnsi"/>
          <w:lang w:val="en-NZ"/>
        </w:rPr>
        <w:t>golised</w:t>
      </w:r>
      <w:proofErr w:type="spellEnd"/>
      <w:r w:rsidR="00833D36">
        <w:rPr>
          <w:rFonts w:asciiTheme="majorHAnsi" w:hAnsiTheme="majorHAnsi" w:cstheme="majorHAnsi"/>
          <w:lang w:val="en-NZ"/>
        </w:rPr>
        <w:t xml:space="preserve">.  Peter G noted that when he contacted WCC they said it was </w:t>
      </w:r>
      <w:r w:rsidR="00ED1693">
        <w:rPr>
          <w:rFonts w:asciiTheme="majorHAnsi" w:hAnsiTheme="majorHAnsi" w:cstheme="majorHAnsi"/>
          <w:lang w:val="en-NZ"/>
        </w:rPr>
        <w:t>emergency works</w:t>
      </w:r>
      <w:r w:rsidR="000A1924">
        <w:rPr>
          <w:rFonts w:asciiTheme="majorHAnsi" w:hAnsiTheme="majorHAnsi" w:cstheme="majorHAnsi"/>
          <w:lang w:val="en-NZ"/>
        </w:rPr>
        <w:t>.</w:t>
      </w:r>
      <w:r w:rsidR="00ED1693">
        <w:rPr>
          <w:rFonts w:asciiTheme="majorHAnsi" w:hAnsiTheme="majorHAnsi" w:cstheme="majorHAnsi"/>
          <w:lang w:val="en-NZ"/>
        </w:rPr>
        <w:t xml:space="preserve"> Arne </w:t>
      </w:r>
      <w:r w:rsidR="002E4520">
        <w:rPr>
          <w:rFonts w:asciiTheme="majorHAnsi" w:hAnsiTheme="majorHAnsi" w:cstheme="majorHAnsi"/>
          <w:lang w:val="en-NZ"/>
        </w:rPr>
        <w:t xml:space="preserve">again apologised and noted that he had followed up with all the complainants and </w:t>
      </w:r>
      <w:r w:rsidR="00A612AB">
        <w:rPr>
          <w:rFonts w:asciiTheme="majorHAnsi" w:hAnsiTheme="majorHAnsi" w:cstheme="majorHAnsi"/>
          <w:lang w:val="en-NZ"/>
        </w:rPr>
        <w:t xml:space="preserve">explained how the issue arose.  </w:t>
      </w:r>
      <w:r w:rsidR="00FC6FE3">
        <w:rPr>
          <w:rFonts w:asciiTheme="majorHAnsi" w:hAnsiTheme="majorHAnsi" w:cstheme="majorHAnsi"/>
          <w:lang w:val="en-NZ"/>
        </w:rPr>
        <w:t xml:space="preserve">He </w:t>
      </w:r>
      <w:r w:rsidR="00FC6FE3" w:rsidRPr="003778B7">
        <w:rPr>
          <w:rFonts w:asciiTheme="majorHAnsi" w:hAnsiTheme="majorHAnsi" w:cstheme="majorHAnsi"/>
          <w:bCs/>
          <w:lang w:val="en-NZ"/>
        </w:rPr>
        <w:t>assured the CRG that the issue would not happen again</w:t>
      </w:r>
      <w:r w:rsidR="002043AB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2043AB">
        <w:rPr>
          <w:rFonts w:asciiTheme="majorHAnsi" w:hAnsiTheme="majorHAnsi" w:cstheme="majorHAnsi"/>
          <w:lang w:val="en-NZ"/>
        </w:rPr>
        <w:t xml:space="preserve">and that the appropriate notifications would be provided in advance if night works were needed.  </w:t>
      </w:r>
    </w:p>
    <w:p w14:paraId="57873A32" w14:textId="0F0F91D7" w:rsidR="00737D86" w:rsidRDefault="00CF20A3" w:rsidP="00AF216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 w:rsidRPr="00CF20A3">
        <w:rPr>
          <w:rFonts w:asciiTheme="majorHAnsi" w:hAnsiTheme="majorHAnsi" w:cstheme="majorHAnsi"/>
          <w:b/>
          <w:bCs/>
          <w:lang w:val="en-NZ"/>
        </w:rPr>
        <w:t xml:space="preserve">Emergency Access </w:t>
      </w:r>
      <w:proofErr w:type="gramStart"/>
      <w:r w:rsidRPr="00CF20A3">
        <w:rPr>
          <w:rFonts w:asciiTheme="majorHAnsi" w:hAnsiTheme="majorHAnsi" w:cstheme="majorHAnsi"/>
          <w:b/>
          <w:bCs/>
          <w:lang w:val="en-NZ"/>
        </w:rPr>
        <w:t>Track</w:t>
      </w:r>
      <w:r w:rsidR="00FC6FE3">
        <w:rPr>
          <w:rFonts w:asciiTheme="majorHAnsi" w:hAnsiTheme="majorHAnsi" w:cstheme="majorHAnsi"/>
          <w:lang w:val="en-NZ"/>
        </w:rPr>
        <w:t xml:space="preserve">  </w:t>
      </w:r>
      <w:r>
        <w:rPr>
          <w:rFonts w:asciiTheme="majorHAnsi" w:hAnsiTheme="majorHAnsi" w:cstheme="majorHAnsi"/>
          <w:lang w:val="en-NZ"/>
        </w:rPr>
        <w:t>Arne</w:t>
      </w:r>
      <w:proofErr w:type="gramEnd"/>
      <w:r>
        <w:rPr>
          <w:rFonts w:asciiTheme="majorHAnsi" w:hAnsiTheme="majorHAnsi" w:cstheme="majorHAnsi"/>
          <w:lang w:val="en-NZ"/>
        </w:rPr>
        <w:t xml:space="preserve"> noted that since the last meeting WCC had agreed to extend the usage of the emergency access track for residents for a further month.  </w:t>
      </w:r>
      <w:r w:rsidR="00960DAA">
        <w:rPr>
          <w:rFonts w:asciiTheme="majorHAnsi" w:hAnsiTheme="majorHAnsi" w:cstheme="majorHAnsi"/>
          <w:lang w:val="en-NZ"/>
        </w:rPr>
        <w:t xml:space="preserve">He and residents thanked WCC for that.  </w:t>
      </w:r>
      <w:r w:rsidR="00B64B40">
        <w:rPr>
          <w:rFonts w:asciiTheme="majorHAnsi" w:hAnsiTheme="majorHAnsi" w:cstheme="majorHAnsi"/>
          <w:lang w:val="en-NZ"/>
        </w:rPr>
        <w:t xml:space="preserve">Peter C noted that he had seen RDL (Housing NZ contractors) </w:t>
      </w:r>
      <w:proofErr w:type="spellStart"/>
      <w:r w:rsidR="00B64B40">
        <w:rPr>
          <w:rFonts w:asciiTheme="majorHAnsi" w:hAnsiTheme="majorHAnsi" w:cstheme="majorHAnsi"/>
          <w:lang w:val="en-NZ"/>
        </w:rPr>
        <w:t>utlise</w:t>
      </w:r>
      <w:proofErr w:type="spellEnd"/>
      <w:r w:rsidR="00B64B40">
        <w:rPr>
          <w:rFonts w:asciiTheme="majorHAnsi" w:hAnsiTheme="majorHAnsi" w:cstheme="majorHAnsi"/>
          <w:lang w:val="en-NZ"/>
        </w:rPr>
        <w:t xml:space="preserve"> it</w:t>
      </w:r>
      <w:r w:rsidR="00C82D1C">
        <w:rPr>
          <w:rFonts w:asciiTheme="majorHAnsi" w:hAnsiTheme="majorHAnsi" w:cstheme="majorHAnsi"/>
          <w:lang w:val="en-NZ"/>
        </w:rPr>
        <w:t xml:space="preserve"> as well.  Arne explained that this had been addressed and the lock changed to </w:t>
      </w:r>
      <w:r w:rsidR="00AF2163">
        <w:rPr>
          <w:rFonts w:asciiTheme="majorHAnsi" w:hAnsiTheme="majorHAnsi" w:cstheme="majorHAnsi"/>
          <w:lang w:val="en-NZ"/>
        </w:rPr>
        <w:t xml:space="preserve">restrict the access strictly to residents.  </w:t>
      </w:r>
    </w:p>
    <w:p w14:paraId="635A961B" w14:textId="55334BCA" w:rsidR="00AF2163" w:rsidRDefault="00AF2163" w:rsidP="00AF2163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>Contractors Community Liaison person</w:t>
      </w:r>
      <w:r w:rsidR="001270D9">
        <w:rPr>
          <w:rFonts w:asciiTheme="majorHAnsi" w:hAnsiTheme="majorHAnsi" w:cstheme="majorHAnsi"/>
          <w:b/>
          <w:bCs/>
          <w:lang w:val="en-NZ"/>
        </w:rPr>
        <w:t xml:space="preserve">.  </w:t>
      </w:r>
      <w:r w:rsidR="001270D9">
        <w:rPr>
          <w:rFonts w:asciiTheme="majorHAnsi" w:hAnsiTheme="majorHAnsi" w:cstheme="majorHAnsi"/>
          <w:lang w:val="en-NZ"/>
        </w:rPr>
        <w:t xml:space="preserve">Jane asked if Suzanne had been replaced.  </w:t>
      </w:r>
      <w:r w:rsidR="00503A94">
        <w:rPr>
          <w:rFonts w:asciiTheme="majorHAnsi" w:hAnsiTheme="majorHAnsi" w:cstheme="majorHAnsi"/>
          <w:lang w:val="en-NZ"/>
        </w:rPr>
        <w:t xml:space="preserve">Arne explained that she was still involved and doing some work behind the scenes, but was no longer present onsite.  </w:t>
      </w:r>
      <w:r w:rsidR="00321F25">
        <w:rPr>
          <w:rFonts w:asciiTheme="majorHAnsi" w:hAnsiTheme="majorHAnsi" w:cstheme="majorHAnsi"/>
          <w:lang w:val="en-NZ"/>
        </w:rPr>
        <w:t xml:space="preserve">He and Blair were managing the day to day </w:t>
      </w:r>
      <w:r w:rsidR="00CD2E16">
        <w:rPr>
          <w:rFonts w:asciiTheme="majorHAnsi" w:hAnsiTheme="majorHAnsi" w:cstheme="majorHAnsi"/>
          <w:lang w:val="en-NZ"/>
        </w:rPr>
        <w:t xml:space="preserve">questions and communications and encouraged anyone with </w:t>
      </w:r>
      <w:r w:rsidR="00047CA6">
        <w:rPr>
          <w:rFonts w:asciiTheme="majorHAnsi" w:hAnsiTheme="majorHAnsi" w:cstheme="majorHAnsi"/>
          <w:lang w:val="en-NZ"/>
        </w:rPr>
        <w:t xml:space="preserve">questions to contact him directly.  Blair is currently interviewing for a replacement person.  </w:t>
      </w:r>
      <w:r w:rsidR="00314495">
        <w:rPr>
          <w:rFonts w:asciiTheme="majorHAnsi" w:hAnsiTheme="majorHAnsi" w:cstheme="majorHAnsi"/>
          <w:lang w:val="en-NZ"/>
        </w:rPr>
        <w:t xml:space="preserve">He noted that </w:t>
      </w:r>
      <w:r w:rsidR="004B1D41">
        <w:rPr>
          <w:rFonts w:asciiTheme="majorHAnsi" w:hAnsiTheme="majorHAnsi" w:cstheme="majorHAnsi"/>
          <w:lang w:val="en-NZ"/>
        </w:rPr>
        <w:t>Suz</w:t>
      </w:r>
      <w:r w:rsidR="00314495">
        <w:rPr>
          <w:rFonts w:asciiTheme="majorHAnsi" w:hAnsiTheme="majorHAnsi" w:cstheme="majorHAnsi"/>
          <w:lang w:val="en-NZ"/>
        </w:rPr>
        <w:t xml:space="preserve">anne’s </w:t>
      </w:r>
      <w:r w:rsidR="00314495" w:rsidRPr="003778B7">
        <w:rPr>
          <w:rFonts w:asciiTheme="majorHAnsi" w:hAnsiTheme="majorHAnsi" w:cstheme="majorHAnsi"/>
          <w:bCs/>
          <w:lang w:val="en-NZ"/>
        </w:rPr>
        <w:t>phone and email address are still being monitored so continue to use those.</w:t>
      </w:r>
      <w:r w:rsidR="00314495">
        <w:rPr>
          <w:rFonts w:asciiTheme="majorHAnsi" w:hAnsiTheme="majorHAnsi" w:cstheme="majorHAnsi"/>
          <w:b/>
          <w:bCs/>
          <w:lang w:val="en-NZ"/>
        </w:rPr>
        <w:t xml:space="preserve"> </w:t>
      </w:r>
      <w:r w:rsidR="00070AEF">
        <w:rPr>
          <w:rFonts w:asciiTheme="majorHAnsi" w:hAnsiTheme="majorHAnsi" w:cstheme="majorHAnsi"/>
          <w:lang w:val="en-NZ"/>
        </w:rPr>
        <w:t xml:space="preserve">He also noted that tasks that she </w:t>
      </w:r>
      <w:r w:rsidR="008017F7">
        <w:rPr>
          <w:rFonts w:asciiTheme="majorHAnsi" w:hAnsiTheme="majorHAnsi" w:cstheme="majorHAnsi"/>
          <w:lang w:val="en-NZ"/>
        </w:rPr>
        <w:t xml:space="preserve">used to </w:t>
      </w:r>
      <w:proofErr w:type="spellStart"/>
      <w:r w:rsidR="008017F7">
        <w:rPr>
          <w:rFonts w:asciiTheme="majorHAnsi" w:hAnsiTheme="majorHAnsi" w:cstheme="majorHAnsi"/>
          <w:lang w:val="en-NZ"/>
        </w:rPr>
        <w:t>fufil</w:t>
      </w:r>
      <w:proofErr w:type="spellEnd"/>
      <w:r w:rsidR="008017F7">
        <w:rPr>
          <w:rFonts w:asciiTheme="majorHAnsi" w:hAnsiTheme="majorHAnsi" w:cstheme="majorHAnsi"/>
          <w:lang w:val="en-NZ"/>
        </w:rPr>
        <w:t xml:space="preserve"> such as managing rubbish and recycling collection and property access </w:t>
      </w:r>
      <w:r w:rsidR="0094638D">
        <w:rPr>
          <w:rFonts w:asciiTheme="majorHAnsi" w:hAnsiTheme="majorHAnsi" w:cstheme="majorHAnsi"/>
          <w:lang w:val="en-NZ"/>
        </w:rPr>
        <w:t>are</w:t>
      </w:r>
      <w:r w:rsidR="00C91CBF" w:rsidRPr="00C91CBF">
        <w:rPr>
          <w:rFonts w:asciiTheme="majorHAnsi" w:hAnsiTheme="majorHAnsi" w:cstheme="majorHAnsi"/>
          <w:lang w:val="en-NZ"/>
        </w:rPr>
        <w:t xml:space="preserve"> </w:t>
      </w:r>
      <w:r w:rsidR="00C91CBF">
        <w:rPr>
          <w:rFonts w:asciiTheme="majorHAnsi" w:hAnsiTheme="majorHAnsi" w:cstheme="majorHAnsi"/>
          <w:lang w:val="en-NZ"/>
        </w:rPr>
        <w:t>still</w:t>
      </w:r>
      <w:r w:rsidR="0094638D">
        <w:rPr>
          <w:rFonts w:asciiTheme="majorHAnsi" w:hAnsiTheme="majorHAnsi" w:cstheme="majorHAnsi"/>
          <w:lang w:val="en-NZ"/>
        </w:rPr>
        <w:t xml:space="preserve"> being done, so if</w:t>
      </w:r>
      <w:r w:rsidR="00C91CBF">
        <w:rPr>
          <w:rFonts w:asciiTheme="majorHAnsi" w:hAnsiTheme="majorHAnsi" w:cstheme="majorHAnsi"/>
          <w:lang w:val="en-NZ"/>
        </w:rPr>
        <w:t xml:space="preserve"> there are</w:t>
      </w:r>
      <w:r w:rsidR="0094638D">
        <w:rPr>
          <w:rFonts w:asciiTheme="majorHAnsi" w:hAnsiTheme="majorHAnsi" w:cstheme="majorHAnsi"/>
          <w:lang w:val="en-NZ"/>
        </w:rPr>
        <w:t xml:space="preserve"> any problems </w:t>
      </w:r>
      <w:r w:rsidR="00C91CBF">
        <w:rPr>
          <w:rFonts w:asciiTheme="majorHAnsi" w:hAnsiTheme="majorHAnsi" w:cstheme="majorHAnsi"/>
          <w:lang w:val="en-NZ"/>
        </w:rPr>
        <w:t xml:space="preserve">to </w:t>
      </w:r>
      <w:r w:rsidR="0094638D">
        <w:rPr>
          <w:rFonts w:asciiTheme="majorHAnsi" w:hAnsiTheme="majorHAnsi" w:cstheme="majorHAnsi"/>
          <w:lang w:val="en-NZ"/>
        </w:rPr>
        <w:t xml:space="preserve">contact him.  Once the new person is appointed they will </w:t>
      </w:r>
      <w:r w:rsidR="006177F1">
        <w:rPr>
          <w:rFonts w:asciiTheme="majorHAnsi" w:hAnsiTheme="majorHAnsi" w:cstheme="majorHAnsi"/>
          <w:lang w:val="en-NZ"/>
        </w:rPr>
        <w:t xml:space="preserve">be introduced to the CRG.  This is expected before the diversion is in place. </w:t>
      </w:r>
      <w:r w:rsidR="00E12939">
        <w:rPr>
          <w:rFonts w:asciiTheme="majorHAnsi" w:hAnsiTheme="majorHAnsi" w:cstheme="majorHAnsi"/>
          <w:lang w:val="en-NZ"/>
        </w:rPr>
        <w:t xml:space="preserve">Susan </w:t>
      </w:r>
      <w:r w:rsidR="00600E60">
        <w:rPr>
          <w:rFonts w:asciiTheme="majorHAnsi" w:hAnsiTheme="majorHAnsi" w:cstheme="majorHAnsi"/>
          <w:lang w:val="en-NZ"/>
        </w:rPr>
        <w:t>wanted to acknowledge the</w:t>
      </w:r>
      <w:r w:rsidR="005743E5">
        <w:rPr>
          <w:rFonts w:asciiTheme="majorHAnsi" w:hAnsiTheme="majorHAnsi" w:cstheme="majorHAnsi"/>
          <w:lang w:val="en-NZ"/>
        </w:rPr>
        <w:t xml:space="preserve"> amazing work done by Suzanne, </w:t>
      </w:r>
      <w:proofErr w:type="spellStart"/>
      <w:r w:rsidR="005743E5">
        <w:rPr>
          <w:rFonts w:asciiTheme="majorHAnsi" w:hAnsiTheme="majorHAnsi" w:cstheme="majorHAnsi"/>
          <w:lang w:val="en-NZ"/>
        </w:rPr>
        <w:t>particulary</w:t>
      </w:r>
      <w:proofErr w:type="spellEnd"/>
      <w:r w:rsidR="005743E5">
        <w:rPr>
          <w:rFonts w:asciiTheme="majorHAnsi" w:hAnsiTheme="majorHAnsi" w:cstheme="majorHAnsi"/>
          <w:lang w:val="en-NZ"/>
        </w:rPr>
        <w:t xml:space="preserve"> for those elderly </w:t>
      </w:r>
      <w:r w:rsidR="000349FB">
        <w:rPr>
          <w:rFonts w:asciiTheme="majorHAnsi" w:hAnsiTheme="majorHAnsi" w:cstheme="majorHAnsi"/>
          <w:lang w:val="en-NZ"/>
        </w:rPr>
        <w:t>or residents with special assistance requirements</w:t>
      </w:r>
      <w:r w:rsidR="00B82FF2">
        <w:rPr>
          <w:rFonts w:asciiTheme="majorHAnsi" w:hAnsiTheme="majorHAnsi" w:cstheme="majorHAnsi"/>
          <w:lang w:val="en-NZ"/>
        </w:rPr>
        <w:t>.  Peter</w:t>
      </w:r>
      <w:r w:rsidR="00931684">
        <w:rPr>
          <w:rFonts w:asciiTheme="majorHAnsi" w:hAnsiTheme="majorHAnsi" w:cstheme="majorHAnsi"/>
          <w:lang w:val="en-NZ"/>
        </w:rPr>
        <w:t xml:space="preserve"> C mentioned that </w:t>
      </w:r>
      <w:r w:rsidR="00DF6680">
        <w:rPr>
          <w:rFonts w:asciiTheme="majorHAnsi" w:hAnsiTheme="majorHAnsi" w:cstheme="majorHAnsi"/>
          <w:lang w:val="en-NZ"/>
        </w:rPr>
        <w:t xml:space="preserve">Mt Cook Mobilised had sent her flowers </w:t>
      </w:r>
      <w:r w:rsidR="0052508B">
        <w:rPr>
          <w:rFonts w:asciiTheme="majorHAnsi" w:hAnsiTheme="majorHAnsi" w:cstheme="majorHAnsi"/>
          <w:lang w:val="en-NZ"/>
        </w:rPr>
        <w:t xml:space="preserve">as a note of appreciation.  </w:t>
      </w:r>
    </w:p>
    <w:p w14:paraId="6ACD5FF1" w14:textId="1A5492FE" w:rsidR="0028772D" w:rsidRPr="00A7479B" w:rsidRDefault="00665EB9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 w:rsidRPr="00665EB9">
        <w:rPr>
          <w:rFonts w:asciiTheme="majorHAnsi" w:hAnsiTheme="majorHAnsi" w:cstheme="majorHAnsi"/>
          <w:b/>
          <w:bCs/>
          <w:lang w:val="en-NZ"/>
        </w:rPr>
        <w:lastRenderedPageBreak/>
        <w:t>Removal of Coupon Parking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 xml:space="preserve">Steve asked about the process </w:t>
      </w:r>
      <w:r w:rsidR="00805BD0">
        <w:rPr>
          <w:rFonts w:asciiTheme="majorHAnsi" w:hAnsiTheme="majorHAnsi" w:cstheme="majorHAnsi"/>
          <w:lang w:val="en-NZ"/>
        </w:rPr>
        <w:t xml:space="preserve">to get approval to remove </w:t>
      </w:r>
      <w:r w:rsidR="00353E00">
        <w:rPr>
          <w:rFonts w:asciiTheme="majorHAnsi" w:hAnsiTheme="majorHAnsi" w:cstheme="majorHAnsi"/>
          <w:lang w:val="en-NZ"/>
        </w:rPr>
        <w:t xml:space="preserve">coupon parking and replacing it with </w:t>
      </w:r>
      <w:r w:rsidR="00805BD0">
        <w:rPr>
          <w:rFonts w:asciiTheme="majorHAnsi" w:hAnsiTheme="majorHAnsi" w:cstheme="majorHAnsi"/>
          <w:lang w:val="en-NZ"/>
        </w:rPr>
        <w:t>residents parking</w:t>
      </w:r>
      <w:r w:rsidR="00353E00">
        <w:rPr>
          <w:rFonts w:asciiTheme="majorHAnsi" w:hAnsiTheme="majorHAnsi" w:cstheme="majorHAnsi"/>
          <w:lang w:val="en-NZ"/>
        </w:rPr>
        <w:t xml:space="preserve">.  Richard explained that </w:t>
      </w:r>
      <w:r w:rsidR="00290957">
        <w:rPr>
          <w:rFonts w:asciiTheme="majorHAnsi" w:hAnsiTheme="majorHAnsi" w:cstheme="majorHAnsi"/>
          <w:lang w:val="en-NZ"/>
        </w:rPr>
        <w:t xml:space="preserve">it was </w:t>
      </w:r>
      <w:r w:rsidR="00C91CBF">
        <w:rPr>
          <w:rFonts w:asciiTheme="majorHAnsi" w:hAnsiTheme="majorHAnsi" w:cstheme="majorHAnsi"/>
          <w:lang w:val="en-NZ"/>
        </w:rPr>
        <w:t xml:space="preserve">agreed </w:t>
      </w:r>
      <w:r w:rsidR="00290957">
        <w:rPr>
          <w:rFonts w:asciiTheme="majorHAnsi" w:hAnsiTheme="majorHAnsi" w:cstheme="majorHAnsi"/>
          <w:lang w:val="en-NZ"/>
        </w:rPr>
        <w:t xml:space="preserve">to replace a </w:t>
      </w:r>
      <w:r w:rsidR="00A7479B">
        <w:rPr>
          <w:rFonts w:asciiTheme="majorHAnsi" w:hAnsiTheme="majorHAnsi" w:cstheme="majorHAnsi"/>
          <w:lang w:val="en-NZ"/>
        </w:rPr>
        <w:t xml:space="preserve">at least one </w:t>
      </w:r>
      <w:r w:rsidR="00290957">
        <w:rPr>
          <w:rFonts w:asciiTheme="majorHAnsi" w:hAnsiTheme="majorHAnsi" w:cstheme="majorHAnsi"/>
          <w:lang w:val="en-NZ"/>
        </w:rPr>
        <w:t xml:space="preserve">coupon park </w:t>
      </w:r>
      <w:r w:rsidR="00A7479B">
        <w:rPr>
          <w:rFonts w:asciiTheme="majorHAnsi" w:hAnsiTheme="majorHAnsi" w:cstheme="majorHAnsi"/>
          <w:lang w:val="en-NZ"/>
        </w:rPr>
        <w:t xml:space="preserve">for every resident park affected by the work.  This was done through </w:t>
      </w:r>
      <w:proofErr w:type="spellStart"/>
      <w:r w:rsidR="00A7479B">
        <w:rPr>
          <w:rFonts w:asciiTheme="majorHAnsi" w:hAnsiTheme="majorHAnsi" w:cstheme="majorHAnsi"/>
          <w:lang w:val="en-NZ"/>
        </w:rPr>
        <w:t>theTMP</w:t>
      </w:r>
      <w:proofErr w:type="spellEnd"/>
      <w:r w:rsidR="00A7479B">
        <w:rPr>
          <w:rFonts w:asciiTheme="majorHAnsi" w:hAnsiTheme="majorHAnsi" w:cstheme="majorHAnsi"/>
          <w:lang w:val="en-NZ"/>
        </w:rPr>
        <w:t xml:space="preserve"> process.</w:t>
      </w:r>
    </w:p>
    <w:p w14:paraId="122A6FAA" w14:textId="6A00D030" w:rsidR="00A7479B" w:rsidRPr="003778B7" w:rsidRDefault="001C3858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Cs/>
          <w:lang w:val="en-NZ"/>
        </w:rPr>
      </w:pPr>
      <w:r w:rsidRPr="001C3858">
        <w:rPr>
          <w:rFonts w:asciiTheme="majorHAnsi" w:hAnsiTheme="majorHAnsi" w:cstheme="majorHAnsi"/>
          <w:b/>
          <w:bCs/>
          <w:lang w:val="en-NZ"/>
        </w:rPr>
        <w:t>Temporary Bus Stop</w:t>
      </w:r>
      <w:r>
        <w:rPr>
          <w:rFonts w:asciiTheme="majorHAnsi" w:hAnsiTheme="majorHAnsi" w:cstheme="majorHAnsi"/>
          <w:b/>
          <w:bCs/>
          <w:lang w:val="en-NZ"/>
        </w:rPr>
        <w:t xml:space="preserve">.  </w:t>
      </w:r>
      <w:r>
        <w:rPr>
          <w:rFonts w:asciiTheme="majorHAnsi" w:hAnsiTheme="majorHAnsi" w:cstheme="majorHAnsi"/>
          <w:lang w:val="en-NZ"/>
        </w:rPr>
        <w:t xml:space="preserve">Steve </w:t>
      </w:r>
      <w:r w:rsidR="002E1F17">
        <w:rPr>
          <w:rFonts w:asciiTheme="majorHAnsi" w:hAnsiTheme="majorHAnsi" w:cstheme="majorHAnsi"/>
          <w:lang w:val="en-NZ"/>
        </w:rPr>
        <w:t>read out a</w:t>
      </w:r>
      <w:r w:rsidR="000A1924">
        <w:rPr>
          <w:rFonts w:asciiTheme="majorHAnsi" w:hAnsiTheme="majorHAnsi" w:cstheme="majorHAnsi"/>
          <w:lang w:val="en-NZ"/>
        </w:rPr>
        <w:t>n</w:t>
      </w:r>
      <w:r w:rsidR="002E1F17">
        <w:rPr>
          <w:rFonts w:asciiTheme="majorHAnsi" w:hAnsiTheme="majorHAnsi" w:cstheme="majorHAnsi"/>
          <w:lang w:val="en-NZ"/>
        </w:rPr>
        <w:t xml:space="preserve"> email he had received from a </w:t>
      </w:r>
      <w:r w:rsidR="005D7A42">
        <w:rPr>
          <w:rFonts w:asciiTheme="majorHAnsi" w:hAnsiTheme="majorHAnsi" w:cstheme="majorHAnsi"/>
          <w:lang w:val="en-NZ"/>
        </w:rPr>
        <w:t xml:space="preserve">Wallace Street resident requesting that the proposed temporary </w:t>
      </w:r>
      <w:r w:rsidR="005D7A42" w:rsidRPr="003778B7">
        <w:rPr>
          <w:rFonts w:asciiTheme="majorHAnsi" w:hAnsiTheme="majorHAnsi" w:cstheme="majorHAnsi"/>
          <w:bCs/>
          <w:lang w:val="en-NZ"/>
        </w:rPr>
        <w:t xml:space="preserve">bus stop on </w:t>
      </w:r>
      <w:r w:rsidR="00944830" w:rsidRPr="003778B7">
        <w:rPr>
          <w:rFonts w:asciiTheme="majorHAnsi" w:hAnsiTheme="majorHAnsi" w:cstheme="majorHAnsi"/>
          <w:bCs/>
          <w:lang w:val="en-NZ"/>
        </w:rPr>
        <w:t xml:space="preserve">Wright Street be retained.  </w:t>
      </w:r>
    </w:p>
    <w:p w14:paraId="69566D31" w14:textId="3997D59E" w:rsidR="008D6DBC" w:rsidRPr="00FC4320" w:rsidRDefault="000D7C9F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Full </w:t>
      </w:r>
      <w:proofErr w:type="spellStart"/>
      <w:r>
        <w:rPr>
          <w:rFonts w:asciiTheme="majorHAnsi" w:hAnsiTheme="majorHAnsi" w:cstheme="majorHAnsi"/>
          <w:b/>
          <w:bCs/>
          <w:lang w:val="en-NZ"/>
        </w:rPr>
        <w:t>Clossure</w:t>
      </w:r>
      <w:proofErr w:type="spellEnd"/>
      <w:r>
        <w:rPr>
          <w:rFonts w:asciiTheme="majorHAnsi" w:hAnsiTheme="majorHAnsi" w:cstheme="majorHAnsi"/>
          <w:b/>
          <w:bCs/>
          <w:lang w:val="en-NZ"/>
        </w:rPr>
        <w:t xml:space="preserve">/Diversion.  </w:t>
      </w:r>
      <w:r>
        <w:rPr>
          <w:rFonts w:asciiTheme="majorHAnsi" w:hAnsiTheme="majorHAnsi" w:cstheme="majorHAnsi"/>
          <w:lang w:val="en-NZ"/>
        </w:rPr>
        <w:t xml:space="preserve">It was confirmed that the full </w:t>
      </w:r>
      <w:r w:rsidR="00346F53">
        <w:rPr>
          <w:rFonts w:asciiTheme="majorHAnsi" w:hAnsiTheme="majorHAnsi" w:cstheme="majorHAnsi"/>
          <w:lang w:val="en-NZ"/>
        </w:rPr>
        <w:t>diversion will start on 8</w:t>
      </w:r>
      <w:r w:rsidR="00346F53" w:rsidRPr="00346F53">
        <w:rPr>
          <w:rFonts w:asciiTheme="majorHAnsi" w:hAnsiTheme="majorHAnsi" w:cstheme="majorHAnsi"/>
          <w:vertAlign w:val="superscript"/>
          <w:lang w:val="en-NZ"/>
        </w:rPr>
        <w:t>th</w:t>
      </w:r>
      <w:r w:rsidR="00346F53">
        <w:rPr>
          <w:rFonts w:asciiTheme="majorHAnsi" w:hAnsiTheme="majorHAnsi" w:cstheme="majorHAnsi"/>
          <w:lang w:val="en-NZ"/>
        </w:rPr>
        <w:t xml:space="preserve"> December</w:t>
      </w:r>
      <w:r w:rsidR="008F13BD">
        <w:rPr>
          <w:rFonts w:asciiTheme="majorHAnsi" w:hAnsiTheme="majorHAnsi" w:cstheme="majorHAnsi"/>
          <w:lang w:val="en-NZ"/>
        </w:rPr>
        <w:t xml:space="preserve">.  </w:t>
      </w:r>
      <w:r w:rsidR="00C91CBF">
        <w:rPr>
          <w:rFonts w:asciiTheme="majorHAnsi" w:hAnsiTheme="majorHAnsi" w:cstheme="majorHAnsi"/>
          <w:lang w:val="en-NZ"/>
        </w:rPr>
        <w:t>T</w:t>
      </w:r>
      <w:r w:rsidR="008F13BD">
        <w:rPr>
          <w:rFonts w:asciiTheme="majorHAnsi" w:hAnsiTheme="majorHAnsi" w:cstheme="majorHAnsi"/>
          <w:lang w:val="en-NZ"/>
        </w:rPr>
        <w:t>he partial diversion in the week prior</w:t>
      </w:r>
      <w:r w:rsidR="00C91CBF">
        <w:rPr>
          <w:rFonts w:asciiTheme="majorHAnsi" w:hAnsiTheme="majorHAnsi" w:cstheme="majorHAnsi"/>
          <w:lang w:val="en-NZ"/>
        </w:rPr>
        <w:t xml:space="preserve"> will not be needed</w:t>
      </w:r>
      <w:r w:rsidR="008F13BD">
        <w:rPr>
          <w:rFonts w:asciiTheme="majorHAnsi" w:hAnsiTheme="majorHAnsi" w:cstheme="majorHAnsi"/>
          <w:lang w:val="en-NZ"/>
        </w:rPr>
        <w:t>, so it will be straight into the full diversion.  A</w:t>
      </w:r>
      <w:r w:rsidR="000A1924">
        <w:rPr>
          <w:rFonts w:asciiTheme="majorHAnsi" w:hAnsiTheme="majorHAnsi" w:cstheme="majorHAnsi"/>
          <w:lang w:val="en-NZ"/>
        </w:rPr>
        <w:t>n</w:t>
      </w:r>
      <w:r w:rsidR="008F13BD">
        <w:rPr>
          <w:rFonts w:asciiTheme="majorHAnsi" w:hAnsiTheme="majorHAnsi" w:cstheme="majorHAnsi"/>
          <w:lang w:val="en-NZ"/>
        </w:rPr>
        <w:t xml:space="preserve"> information/drop in session </w:t>
      </w:r>
      <w:r w:rsidR="008D61A6">
        <w:rPr>
          <w:rFonts w:asciiTheme="majorHAnsi" w:hAnsiTheme="majorHAnsi" w:cstheme="majorHAnsi"/>
          <w:lang w:val="en-NZ"/>
        </w:rPr>
        <w:t xml:space="preserve">is being held on Sunday </w:t>
      </w:r>
      <w:r w:rsidR="00DF6EDD">
        <w:rPr>
          <w:rFonts w:asciiTheme="majorHAnsi" w:hAnsiTheme="majorHAnsi" w:cstheme="majorHAnsi"/>
          <w:lang w:val="en-NZ"/>
        </w:rPr>
        <w:t>17</w:t>
      </w:r>
      <w:r w:rsidR="00DF6EDD" w:rsidRPr="00DF6EDD">
        <w:rPr>
          <w:rFonts w:asciiTheme="majorHAnsi" w:hAnsiTheme="majorHAnsi" w:cstheme="majorHAnsi"/>
          <w:vertAlign w:val="superscript"/>
          <w:lang w:val="en-NZ"/>
        </w:rPr>
        <w:t>th</w:t>
      </w:r>
      <w:r w:rsidR="00DF6EDD">
        <w:rPr>
          <w:rFonts w:asciiTheme="majorHAnsi" w:hAnsiTheme="majorHAnsi" w:cstheme="majorHAnsi"/>
          <w:lang w:val="en-NZ"/>
        </w:rPr>
        <w:t xml:space="preserve"> November from 11am – 2pm.  </w:t>
      </w:r>
      <w:r w:rsidR="0010103E">
        <w:rPr>
          <w:rFonts w:asciiTheme="majorHAnsi" w:hAnsiTheme="majorHAnsi" w:cstheme="majorHAnsi"/>
          <w:lang w:val="en-NZ"/>
        </w:rPr>
        <w:t xml:space="preserve">Information will be distributed </w:t>
      </w:r>
      <w:r w:rsidR="00B679E2">
        <w:rPr>
          <w:rFonts w:asciiTheme="majorHAnsi" w:hAnsiTheme="majorHAnsi" w:cstheme="majorHAnsi"/>
          <w:lang w:val="en-NZ"/>
        </w:rPr>
        <w:t xml:space="preserve">in the coming days.  </w:t>
      </w:r>
    </w:p>
    <w:p w14:paraId="44CC136C" w14:textId="3891E853" w:rsidR="00FC4320" w:rsidRPr="00ED31AB" w:rsidRDefault="00FC4320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Adelaide Road.  </w:t>
      </w:r>
      <w:r>
        <w:rPr>
          <w:rFonts w:asciiTheme="majorHAnsi" w:hAnsiTheme="majorHAnsi" w:cstheme="majorHAnsi"/>
          <w:lang w:val="en-NZ"/>
        </w:rPr>
        <w:t xml:space="preserve">Alex asked </w:t>
      </w:r>
      <w:r w:rsidR="00AB5D5C">
        <w:rPr>
          <w:rFonts w:asciiTheme="majorHAnsi" w:hAnsiTheme="majorHAnsi" w:cstheme="majorHAnsi"/>
          <w:lang w:val="en-NZ"/>
        </w:rPr>
        <w:t xml:space="preserve">what </w:t>
      </w:r>
      <w:proofErr w:type="gramStart"/>
      <w:r w:rsidR="00AB5D5C">
        <w:rPr>
          <w:rFonts w:asciiTheme="majorHAnsi" w:hAnsiTheme="majorHAnsi" w:cstheme="majorHAnsi"/>
          <w:lang w:val="en-NZ"/>
        </w:rPr>
        <w:t xml:space="preserve">was the contingency </w:t>
      </w:r>
      <w:r w:rsidR="00F71553">
        <w:rPr>
          <w:rFonts w:asciiTheme="majorHAnsi" w:hAnsiTheme="majorHAnsi" w:cstheme="majorHAnsi"/>
          <w:lang w:val="en-NZ"/>
        </w:rPr>
        <w:t>for increased congestion on Adelaide Road</w:t>
      </w:r>
      <w:proofErr w:type="gramEnd"/>
      <w:r w:rsidR="00F71553">
        <w:rPr>
          <w:rFonts w:asciiTheme="majorHAnsi" w:hAnsiTheme="majorHAnsi" w:cstheme="majorHAnsi"/>
          <w:lang w:val="en-NZ"/>
        </w:rPr>
        <w:t xml:space="preserve">.  Dan explained that WCC is currently looking at options for </w:t>
      </w:r>
      <w:r w:rsidR="00C439F9">
        <w:rPr>
          <w:rFonts w:asciiTheme="majorHAnsi" w:hAnsiTheme="majorHAnsi" w:cstheme="majorHAnsi"/>
          <w:lang w:val="en-NZ"/>
        </w:rPr>
        <w:t xml:space="preserve">extending the use of the bus lanes.  </w:t>
      </w:r>
      <w:r w:rsidR="00BD162A">
        <w:rPr>
          <w:rFonts w:asciiTheme="majorHAnsi" w:hAnsiTheme="majorHAnsi" w:cstheme="majorHAnsi"/>
          <w:lang w:val="en-NZ"/>
        </w:rPr>
        <w:t xml:space="preserve">They are consulting with the businesses and residents along the </w:t>
      </w:r>
      <w:r w:rsidR="000A1924">
        <w:rPr>
          <w:rFonts w:asciiTheme="majorHAnsi" w:hAnsiTheme="majorHAnsi" w:cstheme="majorHAnsi"/>
          <w:lang w:val="en-NZ"/>
        </w:rPr>
        <w:t>r</w:t>
      </w:r>
      <w:r w:rsidR="000D4CBB">
        <w:rPr>
          <w:rFonts w:asciiTheme="majorHAnsi" w:hAnsiTheme="majorHAnsi" w:cstheme="majorHAnsi"/>
          <w:lang w:val="en-NZ"/>
        </w:rPr>
        <w:t>oad.</w:t>
      </w:r>
    </w:p>
    <w:p w14:paraId="331A0EDB" w14:textId="1E0D4725" w:rsidR="00ED31AB" w:rsidRPr="00AB00B8" w:rsidRDefault="002835B5" w:rsidP="00142FCF">
      <w:pPr>
        <w:pStyle w:val="ListParagraph"/>
        <w:numPr>
          <w:ilvl w:val="0"/>
          <w:numId w:val="30"/>
        </w:numPr>
        <w:rPr>
          <w:rFonts w:asciiTheme="majorHAnsi" w:hAnsiTheme="majorHAnsi" w:cstheme="majorHAnsi"/>
          <w:b/>
          <w:bCs/>
          <w:lang w:val="en-NZ"/>
        </w:rPr>
      </w:pPr>
      <w:r>
        <w:rPr>
          <w:rFonts w:asciiTheme="majorHAnsi" w:hAnsiTheme="majorHAnsi" w:cstheme="majorHAnsi"/>
          <w:b/>
          <w:bCs/>
          <w:lang w:val="en-NZ"/>
        </w:rPr>
        <w:t xml:space="preserve">Asphalt patch on Wright Street.  </w:t>
      </w:r>
      <w:r w:rsidR="00AC4121">
        <w:rPr>
          <w:rFonts w:asciiTheme="majorHAnsi" w:hAnsiTheme="majorHAnsi" w:cstheme="majorHAnsi"/>
          <w:lang w:val="en-NZ"/>
        </w:rPr>
        <w:t xml:space="preserve">Steve raised that there is a patched section on Wright Street </w:t>
      </w:r>
      <w:r w:rsidR="00C91CBF">
        <w:rPr>
          <w:rFonts w:asciiTheme="majorHAnsi" w:hAnsiTheme="majorHAnsi" w:cstheme="majorHAnsi"/>
          <w:lang w:val="en-NZ"/>
        </w:rPr>
        <w:t xml:space="preserve">and </w:t>
      </w:r>
      <w:r w:rsidR="00AC4121">
        <w:rPr>
          <w:rFonts w:asciiTheme="majorHAnsi" w:hAnsiTheme="majorHAnsi" w:cstheme="majorHAnsi"/>
          <w:lang w:val="en-NZ"/>
        </w:rPr>
        <w:t xml:space="preserve">that </w:t>
      </w:r>
      <w:r w:rsidR="00CA5805">
        <w:rPr>
          <w:rFonts w:asciiTheme="majorHAnsi" w:hAnsiTheme="majorHAnsi" w:cstheme="majorHAnsi"/>
          <w:lang w:val="en-NZ"/>
        </w:rPr>
        <w:t>he was concerned</w:t>
      </w:r>
      <w:r w:rsidR="000A1924">
        <w:rPr>
          <w:rFonts w:asciiTheme="majorHAnsi" w:hAnsiTheme="majorHAnsi" w:cstheme="majorHAnsi"/>
          <w:lang w:val="en-NZ"/>
        </w:rPr>
        <w:t xml:space="preserve"> it</w:t>
      </w:r>
      <w:r w:rsidR="00CA5805">
        <w:rPr>
          <w:rFonts w:asciiTheme="majorHAnsi" w:hAnsiTheme="majorHAnsi" w:cstheme="majorHAnsi"/>
          <w:lang w:val="en-NZ"/>
        </w:rPr>
        <w:t xml:space="preserve"> may </w:t>
      </w:r>
      <w:r w:rsidR="00C91CBF">
        <w:rPr>
          <w:rFonts w:asciiTheme="majorHAnsi" w:hAnsiTheme="majorHAnsi" w:cstheme="majorHAnsi"/>
          <w:lang w:val="en-NZ"/>
        </w:rPr>
        <w:t>deteriorate with</w:t>
      </w:r>
      <w:r w:rsidR="00E57F1B">
        <w:rPr>
          <w:rFonts w:asciiTheme="majorHAnsi" w:hAnsiTheme="majorHAnsi" w:cstheme="majorHAnsi"/>
          <w:lang w:val="en-NZ"/>
        </w:rPr>
        <w:t xml:space="preserve"> the increased traffic volume of the diversion.  Arne undertook to raise it with WCC.  </w:t>
      </w:r>
    </w:p>
    <w:p w14:paraId="10301C80" w14:textId="105EB6EF" w:rsidR="00E6220B" w:rsidRPr="003D4591" w:rsidRDefault="00AB00B8" w:rsidP="00F3408B">
      <w:pPr>
        <w:pStyle w:val="ListParagraph"/>
        <w:numPr>
          <w:ilvl w:val="0"/>
          <w:numId w:val="30"/>
        </w:numPr>
        <w:rPr>
          <w:rFonts w:asciiTheme="majorHAnsi" w:hAnsiTheme="majorHAnsi" w:cstheme="majorBidi"/>
          <w:lang w:val="en-NZ"/>
        </w:rPr>
      </w:pPr>
      <w:proofErr w:type="spellStart"/>
      <w:r w:rsidRPr="003D4591">
        <w:rPr>
          <w:rFonts w:asciiTheme="majorHAnsi" w:hAnsiTheme="majorHAnsi" w:cstheme="majorHAnsi"/>
          <w:b/>
          <w:bCs/>
          <w:lang w:val="en-NZ"/>
        </w:rPr>
        <w:t>Mevo</w:t>
      </w:r>
      <w:proofErr w:type="spellEnd"/>
      <w:r w:rsidRPr="003D4591">
        <w:rPr>
          <w:rFonts w:asciiTheme="majorHAnsi" w:hAnsiTheme="majorHAnsi" w:cstheme="majorHAnsi"/>
          <w:b/>
          <w:bCs/>
          <w:lang w:val="en-NZ"/>
        </w:rPr>
        <w:t xml:space="preserve"> use of residents parking.  </w:t>
      </w:r>
      <w:r w:rsidRPr="003D4591">
        <w:rPr>
          <w:rFonts w:asciiTheme="majorHAnsi" w:hAnsiTheme="majorHAnsi" w:cstheme="majorHAnsi"/>
          <w:lang w:val="en-NZ"/>
        </w:rPr>
        <w:t xml:space="preserve">Jane noted that a </w:t>
      </w:r>
      <w:proofErr w:type="spellStart"/>
      <w:r w:rsidRPr="003D4591">
        <w:rPr>
          <w:rFonts w:asciiTheme="majorHAnsi" w:hAnsiTheme="majorHAnsi" w:cstheme="majorHAnsi"/>
          <w:lang w:val="en-NZ"/>
        </w:rPr>
        <w:t>Mevo</w:t>
      </w:r>
      <w:proofErr w:type="spellEnd"/>
      <w:r w:rsidRPr="003D4591">
        <w:rPr>
          <w:rFonts w:asciiTheme="majorHAnsi" w:hAnsiTheme="majorHAnsi" w:cstheme="majorHAnsi"/>
          <w:lang w:val="en-NZ"/>
        </w:rPr>
        <w:t xml:space="preserve"> rental vehicle was using residents parking in the north end of Wright Street</w:t>
      </w:r>
      <w:r w:rsidR="003D4591" w:rsidRPr="003D4591">
        <w:rPr>
          <w:rFonts w:asciiTheme="majorHAnsi" w:hAnsiTheme="majorHAnsi" w:cstheme="majorHAnsi"/>
          <w:lang w:val="en-NZ"/>
        </w:rPr>
        <w:t xml:space="preserve">. </w:t>
      </w:r>
    </w:p>
    <w:p w14:paraId="0B95AD96" w14:textId="08311788" w:rsidR="008D4F8E" w:rsidRDefault="008D4F8E" w:rsidP="008D4F8E">
      <w:pPr>
        <w:pStyle w:val="ListParagraph"/>
        <w:rPr>
          <w:rFonts w:asciiTheme="majorHAnsi" w:hAnsiTheme="majorHAnsi" w:cstheme="majorBidi"/>
          <w:b/>
          <w:bCs/>
          <w:lang w:val="en-NZ"/>
        </w:rPr>
      </w:pPr>
    </w:p>
    <w:p w14:paraId="5E606D2F" w14:textId="75F93C77" w:rsidR="008D4F8E" w:rsidRDefault="003D4591" w:rsidP="003D4591">
      <w:pPr>
        <w:rPr>
          <w:rFonts w:asciiTheme="majorHAnsi" w:hAnsiTheme="majorHAnsi" w:cstheme="majorHAnsi"/>
          <w:b/>
          <w:lang w:val="en-NZ"/>
        </w:rPr>
      </w:pPr>
      <w:r w:rsidRPr="00EB3FB7">
        <w:rPr>
          <w:rFonts w:asciiTheme="majorHAnsi" w:hAnsiTheme="majorHAnsi" w:cstheme="majorHAnsi"/>
          <w:b/>
          <w:lang w:val="en-NZ"/>
        </w:rPr>
        <w:t>Omāroro</w:t>
      </w:r>
      <w:r>
        <w:rPr>
          <w:rFonts w:asciiTheme="majorHAnsi" w:hAnsiTheme="majorHAnsi" w:cstheme="majorHAnsi"/>
          <w:b/>
          <w:lang w:val="en-NZ"/>
        </w:rPr>
        <w:t xml:space="preserve"> Reservoir Update</w:t>
      </w:r>
    </w:p>
    <w:p w14:paraId="75919451" w14:textId="6CF3E7A0" w:rsidR="003D4591" w:rsidRDefault="003D4591" w:rsidP="003D4591">
      <w:pPr>
        <w:rPr>
          <w:rFonts w:asciiTheme="majorHAnsi" w:hAnsiTheme="majorHAnsi" w:cstheme="majorHAnsi"/>
          <w:b/>
          <w:lang w:val="en-NZ"/>
        </w:rPr>
      </w:pPr>
    </w:p>
    <w:p w14:paraId="6409DD3C" w14:textId="1FF4FB84" w:rsidR="003D4591" w:rsidRDefault="003D4591" w:rsidP="003D4591">
      <w:pPr>
        <w:rPr>
          <w:rFonts w:asciiTheme="majorHAnsi" w:hAnsiTheme="majorHAnsi" w:cstheme="majorHAnsi"/>
          <w:bCs/>
          <w:lang w:val="en-NZ"/>
        </w:rPr>
      </w:pPr>
      <w:r>
        <w:rPr>
          <w:rFonts w:asciiTheme="majorHAnsi" w:hAnsiTheme="majorHAnsi" w:cstheme="majorHAnsi"/>
          <w:bCs/>
          <w:lang w:val="en-NZ"/>
        </w:rPr>
        <w:t xml:space="preserve">Richard noted that </w:t>
      </w:r>
      <w:r w:rsidR="00EE287C">
        <w:rPr>
          <w:rFonts w:asciiTheme="majorHAnsi" w:hAnsiTheme="majorHAnsi" w:cstheme="majorHAnsi"/>
          <w:bCs/>
          <w:lang w:val="en-NZ"/>
        </w:rPr>
        <w:t xml:space="preserve">progress was being made with the procurement of a contractor for the Reservoir.  </w:t>
      </w:r>
      <w:r w:rsidR="000A67F5">
        <w:rPr>
          <w:rFonts w:asciiTheme="majorHAnsi" w:hAnsiTheme="majorHAnsi" w:cstheme="majorHAnsi"/>
          <w:bCs/>
          <w:lang w:val="en-NZ"/>
        </w:rPr>
        <w:t>There are two contractors currently working through a “value engineering” process</w:t>
      </w:r>
      <w:r w:rsidR="006F7230">
        <w:rPr>
          <w:rFonts w:asciiTheme="majorHAnsi" w:hAnsiTheme="majorHAnsi" w:cstheme="majorHAnsi"/>
          <w:bCs/>
          <w:lang w:val="en-NZ"/>
        </w:rPr>
        <w:t xml:space="preserve">, and will submit their final tender before Christmas.  Work is expected to begin July/August next year ahead of </w:t>
      </w:r>
      <w:proofErr w:type="gramStart"/>
      <w:r w:rsidR="006F7230">
        <w:rPr>
          <w:rFonts w:asciiTheme="majorHAnsi" w:hAnsiTheme="majorHAnsi" w:cstheme="majorHAnsi"/>
          <w:bCs/>
          <w:lang w:val="en-NZ"/>
        </w:rPr>
        <w:t xml:space="preserve">the  </w:t>
      </w:r>
      <w:r w:rsidR="0089040E">
        <w:rPr>
          <w:rFonts w:asciiTheme="majorHAnsi" w:hAnsiTheme="majorHAnsi" w:cstheme="majorHAnsi"/>
          <w:bCs/>
          <w:lang w:val="en-NZ"/>
        </w:rPr>
        <w:t>nesting</w:t>
      </w:r>
      <w:proofErr w:type="gramEnd"/>
      <w:r w:rsidR="0089040E">
        <w:rPr>
          <w:rFonts w:asciiTheme="majorHAnsi" w:hAnsiTheme="majorHAnsi" w:cstheme="majorHAnsi"/>
          <w:bCs/>
          <w:lang w:val="en-NZ"/>
        </w:rPr>
        <w:t xml:space="preserve"> </w:t>
      </w:r>
      <w:r w:rsidR="006F7230">
        <w:rPr>
          <w:rFonts w:asciiTheme="majorHAnsi" w:hAnsiTheme="majorHAnsi" w:cstheme="majorHAnsi"/>
          <w:bCs/>
          <w:lang w:val="en-NZ"/>
        </w:rPr>
        <w:t>season.</w:t>
      </w:r>
    </w:p>
    <w:p w14:paraId="759B8B7C" w14:textId="77777777" w:rsidR="006F7230" w:rsidRPr="003D4591" w:rsidRDefault="006F7230" w:rsidP="003D4591">
      <w:pPr>
        <w:rPr>
          <w:rFonts w:asciiTheme="majorHAnsi" w:hAnsiTheme="majorHAnsi" w:cstheme="majorBidi"/>
          <w:bCs/>
          <w:lang w:val="en-NZ"/>
        </w:rPr>
      </w:pPr>
    </w:p>
    <w:p w14:paraId="264BAE7E" w14:textId="6FDE4BE3" w:rsidR="009626E4" w:rsidRDefault="00F43586" w:rsidP="002A52E6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Other Business</w:t>
      </w:r>
    </w:p>
    <w:p w14:paraId="6E4925F7" w14:textId="06FE445D" w:rsidR="009626E4" w:rsidRDefault="009626E4" w:rsidP="002A52E6">
      <w:pPr>
        <w:rPr>
          <w:rFonts w:asciiTheme="majorHAnsi" w:hAnsiTheme="majorHAnsi" w:cstheme="majorBidi"/>
          <w:b/>
          <w:bCs/>
          <w:lang w:val="en-NZ"/>
        </w:rPr>
      </w:pPr>
    </w:p>
    <w:p w14:paraId="1D78AF8A" w14:textId="7E6F25A3" w:rsidR="00C91CBF" w:rsidRDefault="00003FFD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Proposed Paths</w:t>
      </w:r>
      <w:r w:rsidR="00DB1DF7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DB1DF7">
        <w:rPr>
          <w:rFonts w:asciiTheme="majorHAnsi" w:hAnsiTheme="majorHAnsi" w:cstheme="majorBidi"/>
          <w:lang w:val="en-NZ"/>
        </w:rPr>
        <w:t>Freda asked about progress on the two proposed paths</w:t>
      </w:r>
      <w:r w:rsidR="00C91CBF">
        <w:rPr>
          <w:rFonts w:asciiTheme="majorHAnsi" w:hAnsiTheme="majorHAnsi" w:cstheme="majorBidi"/>
          <w:lang w:val="en-NZ"/>
        </w:rPr>
        <w:t>:</w:t>
      </w:r>
    </w:p>
    <w:p w14:paraId="3086DFD2" w14:textId="746FE0EE" w:rsidR="000A1924" w:rsidRDefault="00DB6410" w:rsidP="003778B7">
      <w:pPr>
        <w:ind w:left="720"/>
        <w:rPr>
          <w:rFonts w:asciiTheme="majorHAnsi" w:hAnsiTheme="majorHAnsi" w:cstheme="majorBidi"/>
          <w:lang w:val="en-NZ"/>
        </w:rPr>
      </w:pPr>
      <w:r w:rsidRPr="00C91CBF">
        <w:rPr>
          <w:rFonts w:asciiTheme="majorHAnsi" w:hAnsiTheme="majorHAnsi" w:cstheme="majorBidi"/>
          <w:b/>
          <w:bCs/>
          <w:lang w:val="en-NZ"/>
        </w:rPr>
        <w:t>Rolleston to Hargreaves</w:t>
      </w:r>
      <w:r w:rsidR="00C91CBF">
        <w:rPr>
          <w:rFonts w:asciiTheme="majorHAnsi" w:hAnsiTheme="majorHAnsi" w:cstheme="majorBidi"/>
          <w:bCs/>
          <w:lang w:val="en-NZ"/>
        </w:rPr>
        <w:t xml:space="preserve"> </w:t>
      </w:r>
      <w:proofErr w:type="gramStart"/>
      <w:r w:rsidR="00C91CBF">
        <w:rPr>
          <w:rFonts w:asciiTheme="majorHAnsi" w:hAnsiTheme="majorHAnsi" w:cstheme="majorBidi"/>
          <w:bCs/>
          <w:lang w:val="en-NZ"/>
        </w:rPr>
        <w:t xml:space="preserve">- </w:t>
      </w:r>
      <w:r w:rsidR="00275958">
        <w:rPr>
          <w:rFonts w:asciiTheme="majorHAnsi" w:hAnsiTheme="majorHAnsi" w:cstheme="majorBidi"/>
          <w:b/>
          <w:bCs/>
          <w:lang w:val="en-NZ"/>
        </w:rPr>
        <w:t xml:space="preserve"> </w:t>
      </w:r>
      <w:r w:rsidR="00275958">
        <w:rPr>
          <w:rFonts w:asciiTheme="majorHAnsi" w:hAnsiTheme="majorHAnsi" w:cstheme="majorBidi"/>
          <w:lang w:val="en-NZ"/>
        </w:rPr>
        <w:t>Richard</w:t>
      </w:r>
      <w:proofErr w:type="gramEnd"/>
      <w:r w:rsidR="00275958">
        <w:rPr>
          <w:rFonts w:asciiTheme="majorHAnsi" w:hAnsiTheme="majorHAnsi" w:cstheme="majorBidi"/>
          <w:lang w:val="en-NZ"/>
        </w:rPr>
        <w:t xml:space="preserve"> explained that the cost of the path was significantly higher than expected</w:t>
      </w:r>
      <w:r w:rsidR="003F1317">
        <w:rPr>
          <w:rFonts w:asciiTheme="majorHAnsi" w:hAnsiTheme="majorHAnsi" w:cstheme="majorBidi"/>
          <w:lang w:val="en-NZ"/>
        </w:rPr>
        <w:t xml:space="preserve"> and that the emergency track had reduced the need for it.  He also explained that </w:t>
      </w:r>
      <w:r w:rsidR="00292EF3">
        <w:rPr>
          <w:rFonts w:asciiTheme="majorHAnsi" w:hAnsiTheme="majorHAnsi" w:cstheme="majorBidi"/>
          <w:lang w:val="en-NZ"/>
        </w:rPr>
        <w:t xml:space="preserve">during the reservoir construction there would be a track on the upper field </w:t>
      </w:r>
      <w:r w:rsidR="00972352">
        <w:rPr>
          <w:rFonts w:asciiTheme="majorHAnsi" w:hAnsiTheme="majorHAnsi" w:cstheme="majorBidi"/>
          <w:lang w:val="en-NZ"/>
        </w:rPr>
        <w:t xml:space="preserve">between the fence and </w:t>
      </w:r>
      <w:r w:rsidR="00DE1E8F">
        <w:rPr>
          <w:rFonts w:asciiTheme="majorHAnsi" w:hAnsiTheme="majorHAnsi" w:cstheme="majorBidi"/>
          <w:lang w:val="en-NZ"/>
        </w:rPr>
        <w:t xml:space="preserve">a new fence alongside the </w:t>
      </w:r>
      <w:r w:rsidR="00943DAC">
        <w:rPr>
          <w:rFonts w:asciiTheme="majorHAnsi" w:hAnsiTheme="majorHAnsi" w:cstheme="majorBidi"/>
          <w:lang w:val="en-NZ"/>
        </w:rPr>
        <w:t xml:space="preserve">stockpile.  This will be flat and </w:t>
      </w:r>
      <w:r w:rsidR="00C84B29">
        <w:rPr>
          <w:rFonts w:asciiTheme="majorHAnsi" w:hAnsiTheme="majorHAnsi" w:cstheme="majorBidi"/>
          <w:lang w:val="en-NZ"/>
        </w:rPr>
        <w:t xml:space="preserve">lit at night.  </w:t>
      </w:r>
    </w:p>
    <w:p w14:paraId="19EE5B09" w14:textId="77777777" w:rsidR="000A1924" w:rsidRDefault="000A1924" w:rsidP="002A52E6">
      <w:pPr>
        <w:rPr>
          <w:rFonts w:asciiTheme="majorHAnsi" w:hAnsiTheme="majorHAnsi" w:cstheme="majorBidi"/>
          <w:lang w:val="en-NZ"/>
        </w:rPr>
      </w:pPr>
    </w:p>
    <w:p w14:paraId="63915469" w14:textId="4145482A" w:rsidR="00F43586" w:rsidRDefault="001F35B3" w:rsidP="003778B7">
      <w:pPr>
        <w:ind w:left="720"/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Hargreaves to Papawai Terrace</w:t>
      </w:r>
      <w:r w:rsidR="001574BC">
        <w:rPr>
          <w:rFonts w:asciiTheme="majorHAnsi" w:hAnsiTheme="majorHAnsi" w:cstheme="majorBidi"/>
          <w:lang w:val="en-NZ"/>
        </w:rPr>
        <w:t xml:space="preserve">, Richard and Joel noted that this had not been a priority, but they would come back to the December meeting with an update. </w:t>
      </w:r>
    </w:p>
    <w:p w14:paraId="0D9C4A5F" w14:textId="3FDDC8D9" w:rsidR="003A55B9" w:rsidRDefault="003A55B9" w:rsidP="002A52E6">
      <w:pPr>
        <w:rPr>
          <w:rFonts w:asciiTheme="majorHAnsi" w:hAnsiTheme="majorHAnsi" w:cstheme="majorBidi"/>
          <w:lang w:val="en-NZ"/>
        </w:rPr>
      </w:pPr>
    </w:p>
    <w:p w14:paraId="3A6EF85C" w14:textId="55503B3B" w:rsidR="003A55B9" w:rsidRDefault="003A55B9" w:rsidP="002A52E6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Howard Street Garden</w:t>
      </w:r>
      <w:r w:rsidR="00C94AEA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C94AEA">
        <w:rPr>
          <w:rFonts w:asciiTheme="majorHAnsi" w:hAnsiTheme="majorHAnsi" w:cstheme="majorBidi"/>
          <w:lang w:val="en-NZ"/>
        </w:rPr>
        <w:t xml:space="preserve">Joel tabled a landscape sketch and </w:t>
      </w:r>
      <w:r w:rsidR="00C60C70">
        <w:rPr>
          <w:rFonts w:asciiTheme="majorHAnsi" w:hAnsiTheme="majorHAnsi" w:cstheme="majorBidi"/>
          <w:lang w:val="en-NZ"/>
        </w:rPr>
        <w:t xml:space="preserve">planting guide for the proposed replacement garden for when Howard Street is reinstated.  </w:t>
      </w:r>
      <w:r w:rsidR="00B818D4">
        <w:rPr>
          <w:rFonts w:asciiTheme="majorHAnsi" w:hAnsiTheme="majorHAnsi" w:cstheme="majorBidi"/>
          <w:lang w:val="en-NZ"/>
        </w:rPr>
        <w:t xml:space="preserve">It was agreed that Mt Cook Mobilised would discuss at their next meeting and </w:t>
      </w:r>
      <w:r w:rsidR="001873D1">
        <w:rPr>
          <w:rFonts w:asciiTheme="majorHAnsi" w:hAnsiTheme="majorHAnsi" w:cstheme="majorBidi"/>
          <w:lang w:val="en-NZ"/>
        </w:rPr>
        <w:t xml:space="preserve">feedback </w:t>
      </w:r>
      <w:r w:rsidR="00C91CBF">
        <w:rPr>
          <w:rFonts w:asciiTheme="majorHAnsi" w:hAnsiTheme="majorHAnsi" w:cstheme="majorBidi"/>
          <w:lang w:val="en-NZ"/>
        </w:rPr>
        <w:t xml:space="preserve">would be received </w:t>
      </w:r>
      <w:r w:rsidR="001873D1">
        <w:rPr>
          <w:rFonts w:asciiTheme="majorHAnsi" w:hAnsiTheme="majorHAnsi" w:cstheme="majorBidi"/>
          <w:lang w:val="en-NZ"/>
        </w:rPr>
        <w:t xml:space="preserve">at the December CRG.  </w:t>
      </w:r>
    </w:p>
    <w:p w14:paraId="7BF79D49" w14:textId="6559EC75" w:rsidR="00C651E9" w:rsidRDefault="00C651E9" w:rsidP="002A52E6">
      <w:pPr>
        <w:rPr>
          <w:rFonts w:asciiTheme="majorHAnsi" w:hAnsiTheme="majorHAnsi" w:cstheme="majorBidi"/>
          <w:lang w:val="en-NZ"/>
        </w:rPr>
      </w:pPr>
    </w:p>
    <w:p w14:paraId="4FA496B0" w14:textId="4D8BE29D" w:rsidR="00CA7700" w:rsidRPr="00CA7700" w:rsidRDefault="00C651E9" w:rsidP="00CA770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Ro</w:t>
      </w:r>
      <w:r w:rsidR="002E104E">
        <w:rPr>
          <w:rFonts w:asciiTheme="majorHAnsi" w:hAnsiTheme="majorHAnsi" w:cstheme="majorBidi"/>
          <w:b/>
          <w:bCs/>
          <w:lang w:val="en-NZ"/>
        </w:rPr>
        <w:t>ad Reinstatement in Hargreaves Street</w:t>
      </w:r>
      <w:r w:rsidR="00D25F2B">
        <w:rPr>
          <w:rFonts w:asciiTheme="majorHAnsi" w:hAnsiTheme="majorHAnsi" w:cstheme="majorBidi"/>
          <w:b/>
          <w:bCs/>
          <w:lang w:val="en-NZ"/>
        </w:rPr>
        <w:t xml:space="preserve">.  </w:t>
      </w:r>
      <w:r w:rsidR="00CA7700" w:rsidRPr="00CA7700">
        <w:rPr>
          <w:rFonts w:asciiTheme="majorHAnsi" w:hAnsiTheme="majorHAnsi" w:cstheme="majorBidi"/>
          <w:lang w:val="en-NZ"/>
        </w:rPr>
        <w:t xml:space="preserve">Kylie from WCC explained the process for the reinstatement of Hargreaves Street following the works.  </w:t>
      </w:r>
    </w:p>
    <w:p w14:paraId="7835C004" w14:textId="01FD2AB2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>He noted that the initial curb and channel work will be started immediately after the current work is finished in Hargreaves Street.</w:t>
      </w:r>
    </w:p>
    <w:p w14:paraId="411450BD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3E9CF3C1" w14:textId="685B9420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lastRenderedPageBreak/>
        <w:t>The entire length of Hargreaves Street from Wright Street to the turn-around area will be renewed with new footpath and kerbing.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 xml:space="preserve">The work will be done in quarters, hopefully one quarter prior to Christmas (governed by access to the site) and the remaining in the </w:t>
      </w:r>
      <w:r>
        <w:rPr>
          <w:rFonts w:asciiTheme="majorHAnsi" w:hAnsiTheme="majorHAnsi" w:cstheme="majorBidi"/>
          <w:lang w:val="en-NZ"/>
        </w:rPr>
        <w:t>N</w:t>
      </w:r>
      <w:r w:rsidRPr="00CA7700">
        <w:rPr>
          <w:rFonts w:asciiTheme="majorHAnsi" w:hAnsiTheme="majorHAnsi" w:cstheme="majorBidi"/>
          <w:lang w:val="en-NZ"/>
        </w:rPr>
        <w:t xml:space="preserve">ew </w:t>
      </w:r>
      <w:r>
        <w:rPr>
          <w:rFonts w:asciiTheme="majorHAnsi" w:hAnsiTheme="majorHAnsi" w:cstheme="majorBidi"/>
          <w:lang w:val="en-NZ"/>
        </w:rPr>
        <w:t>Y</w:t>
      </w:r>
      <w:r w:rsidRPr="00CA7700">
        <w:rPr>
          <w:rFonts w:asciiTheme="majorHAnsi" w:hAnsiTheme="majorHAnsi" w:cstheme="majorBidi"/>
          <w:lang w:val="en-NZ"/>
        </w:rPr>
        <w:t>ear.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 xml:space="preserve">This includes the area at the top of the street where there is currently no </w:t>
      </w:r>
      <w:r w:rsidR="00C91CBF">
        <w:rPr>
          <w:rFonts w:asciiTheme="majorHAnsi" w:hAnsiTheme="majorHAnsi" w:cstheme="majorBidi"/>
          <w:lang w:val="en-NZ"/>
        </w:rPr>
        <w:t>kerb</w:t>
      </w:r>
      <w:r w:rsidRPr="00CA7700">
        <w:rPr>
          <w:rFonts w:asciiTheme="majorHAnsi" w:hAnsiTheme="majorHAnsi" w:cstheme="majorBidi"/>
          <w:lang w:val="en-NZ"/>
        </w:rPr>
        <w:t xml:space="preserve">. </w:t>
      </w:r>
    </w:p>
    <w:p w14:paraId="795A674E" w14:textId="77777777" w:rsid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263FFBF2" w14:textId="7154E9DA" w:rsidR="00CA7700" w:rsidRDefault="00CA7700" w:rsidP="00CA770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>In some areas, p</w:t>
      </w:r>
      <w:r w:rsidRPr="00CA7700">
        <w:rPr>
          <w:rFonts w:asciiTheme="majorHAnsi" w:hAnsiTheme="majorHAnsi" w:cstheme="majorBidi"/>
          <w:lang w:val="en-NZ"/>
        </w:rPr>
        <w:t>arking vehicles are encroaching into the Town Belt when parking in “Coupon” and “Residents only” parking, therefore kerbing will be installed to confirm the boundary of the road reserve.</w:t>
      </w:r>
      <w:r>
        <w:rPr>
          <w:rFonts w:asciiTheme="majorHAnsi" w:hAnsiTheme="majorHAnsi" w:cstheme="majorBidi"/>
          <w:lang w:val="en-NZ"/>
        </w:rPr>
        <w:t xml:space="preserve">  </w:t>
      </w:r>
    </w:p>
    <w:p w14:paraId="619C41EF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7FB13BAA" w14:textId="4ED3D485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 xml:space="preserve">There will be some restrictions </w:t>
      </w:r>
      <w:r w:rsidR="00C91CBF">
        <w:rPr>
          <w:rFonts w:asciiTheme="majorHAnsi" w:hAnsiTheme="majorHAnsi" w:cstheme="majorBidi"/>
          <w:lang w:val="en-NZ"/>
        </w:rPr>
        <w:t xml:space="preserve">on </w:t>
      </w:r>
      <w:proofErr w:type="spellStart"/>
      <w:r w:rsidR="00C91CBF">
        <w:rPr>
          <w:rFonts w:asciiTheme="majorHAnsi" w:hAnsiTheme="majorHAnsi" w:cstheme="majorBidi"/>
          <w:lang w:val="en-NZ"/>
        </w:rPr>
        <w:t>the</w:t>
      </w:r>
      <w:r w:rsidRPr="00CA7700">
        <w:rPr>
          <w:rFonts w:asciiTheme="majorHAnsi" w:hAnsiTheme="majorHAnsi" w:cstheme="majorBidi"/>
          <w:lang w:val="en-NZ"/>
        </w:rPr>
        <w:t>work</w:t>
      </w:r>
      <w:proofErr w:type="spellEnd"/>
      <w:r w:rsidRPr="00CA7700">
        <w:rPr>
          <w:rFonts w:asciiTheme="majorHAnsi" w:hAnsiTheme="majorHAnsi" w:cstheme="majorBidi"/>
          <w:lang w:val="en-NZ"/>
        </w:rPr>
        <w:t xml:space="preserve"> at Wright Street intersection with Hargreaves Street due to the diversion</w:t>
      </w:r>
      <w:r>
        <w:rPr>
          <w:rFonts w:asciiTheme="majorHAnsi" w:hAnsiTheme="majorHAnsi" w:cstheme="majorBidi"/>
          <w:lang w:val="en-NZ"/>
        </w:rPr>
        <w:t xml:space="preserve"> and the Hargreaves Street chamber</w:t>
      </w:r>
      <w:r w:rsidRPr="00CA7700">
        <w:rPr>
          <w:rFonts w:asciiTheme="majorHAnsi" w:hAnsiTheme="majorHAnsi" w:cstheme="majorBidi"/>
          <w:lang w:val="en-NZ"/>
        </w:rPr>
        <w:t xml:space="preserve">, but any further maintenance </w:t>
      </w:r>
      <w:r w:rsidR="00C91CBF">
        <w:rPr>
          <w:rFonts w:asciiTheme="majorHAnsi" w:hAnsiTheme="majorHAnsi" w:cstheme="majorBidi"/>
          <w:lang w:val="en-NZ"/>
        </w:rPr>
        <w:t xml:space="preserve">will be undertaken </w:t>
      </w:r>
      <w:r w:rsidRPr="00CA7700">
        <w:rPr>
          <w:rFonts w:asciiTheme="majorHAnsi" w:hAnsiTheme="majorHAnsi" w:cstheme="majorBidi"/>
          <w:lang w:val="en-NZ"/>
        </w:rPr>
        <w:t>once the project is complete.</w:t>
      </w:r>
    </w:p>
    <w:p w14:paraId="4D4AF745" w14:textId="77777777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</w:p>
    <w:p w14:paraId="37BBD4E2" w14:textId="2F8CCF14" w:rsidR="00CA7700" w:rsidRPr="00CA7700" w:rsidRDefault="00CA7700" w:rsidP="00CA7700">
      <w:pPr>
        <w:rPr>
          <w:rFonts w:asciiTheme="majorHAnsi" w:hAnsiTheme="majorHAnsi" w:cstheme="majorBidi"/>
          <w:lang w:val="en-NZ"/>
        </w:rPr>
      </w:pPr>
      <w:r w:rsidRPr="00CA7700">
        <w:rPr>
          <w:rFonts w:asciiTheme="majorHAnsi" w:hAnsiTheme="majorHAnsi" w:cstheme="majorBidi"/>
          <w:lang w:val="en-NZ"/>
        </w:rPr>
        <w:t xml:space="preserve">The resurfacing will be done later to allow for any resettlement of the road following the pipework. Good practise is to let trenches settle </w:t>
      </w:r>
      <w:r w:rsidR="00C91CBF">
        <w:rPr>
          <w:rFonts w:asciiTheme="majorHAnsi" w:hAnsiTheme="majorHAnsi" w:cstheme="majorBidi"/>
          <w:lang w:val="en-NZ"/>
        </w:rPr>
        <w:t xml:space="preserve">prior to resurfacing </w:t>
      </w:r>
      <w:r w:rsidRPr="00CA7700">
        <w:rPr>
          <w:rFonts w:asciiTheme="majorHAnsi" w:hAnsiTheme="majorHAnsi" w:cstheme="majorBidi"/>
          <w:lang w:val="en-NZ"/>
        </w:rPr>
        <w:t xml:space="preserve">and considering the depth of Hargreaves Street </w:t>
      </w:r>
      <w:proofErr w:type="spellStart"/>
      <w:r w:rsidRPr="00CA7700">
        <w:rPr>
          <w:rFonts w:asciiTheme="majorHAnsi" w:hAnsiTheme="majorHAnsi" w:cstheme="majorBidi"/>
          <w:lang w:val="en-NZ"/>
        </w:rPr>
        <w:t>trench</w:t>
      </w:r>
      <w:r w:rsidR="00C91CBF">
        <w:rPr>
          <w:rFonts w:asciiTheme="majorHAnsi" w:hAnsiTheme="majorHAnsi" w:cstheme="majorBidi"/>
          <w:lang w:val="en-NZ"/>
        </w:rPr>
        <w:t>this</w:t>
      </w:r>
      <w:proofErr w:type="spellEnd"/>
      <w:r w:rsidR="00C91CBF">
        <w:rPr>
          <w:rFonts w:asciiTheme="majorHAnsi" w:hAnsiTheme="majorHAnsi" w:cstheme="majorBidi"/>
          <w:lang w:val="en-NZ"/>
        </w:rPr>
        <w:t xml:space="preserve"> would be advisable</w:t>
      </w:r>
      <w:r w:rsidRPr="00CA7700">
        <w:rPr>
          <w:rFonts w:asciiTheme="majorHAnsi" w:hAnsiTheme="majorHAnsi" w:cstheme="majorBidi"/>
          <w:lang w:val="en-NZ"/>
        </w:rPr>
        <w:t>.</w:t>
      </w:r>
      <w:r>
        <w:rPr>
          <w:rFonts w:asciiTheme="majorHAnsi" w:hAnsiTheme="majorHAnsi" w:cstheme="majorBidi"/>
          <w:lang w:val="en-NZ"/>
        </w:rPr>
        <w:t xml:space="preserve">  </w:t>
      </w:r>
      <w:r w:rsidRPr="00CA7700">
        <w:rPr>
          <w:rFonts w:asciiTheme="majorHAnsi" w:hAnsiTheme="majorHAnsi" w:cstheme="majorBidi"/>
          <w:lang w:val="en-NZ"/>
        </w:rPr>
        <w:t>The group asked that this be done as soon as practical given the level of disruption that the community has already experienced.</w:t>
      </w:r>
    </w:p>
    <w:p w14:paraId="6FEE0426" w14:textId="3BE2A2EA" w:rsidR="003F1317" w:rsidRPr="00275958" w:rsidRDefault="003F1317" w:rsidP="002A52E6">
      <w:pPr>
        <w:rPr>
          <w:rFonts w:asciiTheme="majorHAnsi" w:hAnsiTheme="majorHAnsi" w:cstheme="majorBidi"/>
          <w:lang w:val="en-NZ"/>
        </w:rPr>
      </w:pPr>
    </w:p>
    <w:p w14:paraId="34C8F87F" w14:textId="27DA60DF" w:rsidR="004C596A" w:rsidRDefault="009B61E9" w:rsidP="001E17F0">
      <w:pPr>
        <w:rPr>
          <w:rFonts w:asciiTheme="majorHAnsi" w:hAnsiTheme="majorHAnsi" w:cstheme="majorBidi"/>
          <w:b/>
          <w:bCs/>
          <w:lang w:val="en-NZ"/>
        </w:rPr>
      </w:pPr>
      <w:r>
        <w:rPr>
          <w:rFonts w:asciiTheme="majorHAnsi" w:hAnsiTheme="majorHAnsi" w:cstheme="majorBidi"/>
          <w:b/>
          <w:bCs/>
          <w:lang w:val="en-NZ"/>
        </w:rPr>
        <w:t>December</w:t>
      </w:r>
      <w:r w:rsidR="00424FEA" w:rsidRPr="00424FEA">
        <w:rPr>
          <w:rFonts w:asciiTheme="majorHAnsi" w:hAnsiTheme="majorHAnsi" w:cstheme="majorBidi"/>
          <w:b/>
          <w:bCs/>
          <w:lang w:val="en-NZ"/>
        </w:rPr>
        <w:t xml:space="preserve"> Meeting </w:t>
      </w:r>
    </w:p>
    <w:p w14:paraId="7B6632AD" w14:textId="1AB2FF4D" w:rsidR="00424FEA" w:rsidRDefault="00424FEA" w:rsidP="001E17F0">
      <w:pPr>
        <w:rPr>
          <w:rFonts w:asciiTheme="majorHAnsi" w:hAnsiTheme="majorHAnsi" w:cstheme="majorBidi"/>
          <w:b/>
          <w:bCs/>
          <w:lang w:val="en-NZ"/>
        </w:rPr>
      </w:pPr>
    </w:p>
    <w:p w14:paraId="5FF8E88A" w14:textId="04B072F4" w:rsidR="00424FEA" w:rsidRDefault="00440F86" w:rsidP="001E17F0">
      <w:pPr>
        <w:rPr>
          <w:rFonts w:asciiTheme="majorHAnsi" w:hAnsiTheme="majorHAnsi" w:cstheme="majorBidi"/>
          <w:lang w:val="en-NZ"/>
        </w:rPr>
      </w:pPr>
      <w:r>
        <w:rPr>
          <w:rFonts w:asciiTheme="majorHAnsi" w:hAnsiTheme="majorHAnsi" w:cstheme="majorBidi"/>
          <w:lang w:val="en-NZ"/>
        </w:rPr>
        <w:t xml:space="preserve">The December meeting is currently scheduled for </w:t>
      </w:r>
      <w:r w:rsidR="00A63D48">
        <w:rPr>
          <w:rFonts w:asciiTheme="majorHAnsi" w:hAnsiTheme="majorHAnsi" w:cstheme="majorBidi"/>
          <w:lang w:val="en-NZ"/>
        </w:rPr>
        <w:t xml:space="preserve">5 December (prior to the diversion) </w:t>
      </w:r>
      <w:r w:rsidR="00C91CBF">
        <w:rPr>
          <w:rFonts w:asciiTheme="majorHAnsi" w:hAnsiTheme="majorHAnsi" w:cstheme="majorBidi"/>
          <w:lang w:val="en-NZ"/>
        </w:rPr>
        <w:t xml:space="preserve">and </w:t>
      </w:r>
      <w:r w:rsidR="00A63D48">
        <w:rPr>
          <w:rFonts w:asciiTheme="majorHAnsi" w:hAnsiTheme="majorHAnsi" w:cstheme="majorBidi"/>
          <w:lang w:val="en-NZ"/>
        </w:rPr>
        <w:t xml:space="preserve">it was agreed to move it to </w:t>
      </w:r>
      <w:r w:rsidR="00E45220">
        <w:rPr>
          <w:rFonts w:asciiTheme="majorHAnsi" w:hAnsiTheme="majorHAnsi" w:cstheme="majorBidi"/>
          <w:lang w:val="en-NZ"/>
        </w:rPr>
        <w:t xml:space="preserve">12 December so the </w:t>
      </w:r>
      <w:r w:rsidR="00C91CBF">
        <w:rPr>
          <w:rFonts w:asciiTheme="majorHAnsi" w:hAnsiTheme="majorHAnsi" w:cstheme="majorBidi"/>
          <w:lang w:val="en-NZ"/>
        </w:rPr>
        <w:t xml:space="preserve">effects of the </w:t>
      </w:r>
      <w:r w:rsidR="00E45220">
        <w:rPr>
          <w:rFonts w:asciiTheme="majorHAnsi" w:hAnsiTheme="majorHAnsi" w:cstheme="majorBidi"/>
          <w:lang w:val="en-NZ"/>
        </w:rPr>
        <w:t xml:space="preserve">diversion can be discussed.  </w:t>
      </w:r>
    </w:p>
    <w:p w14:paraId="744633C9" w14:textId="77777777" w:rsidR="00E71753" w:rsidRPr="00E71753" w:rsidRDefault="00E71753" w:rsidP="001E17F0">
      <w:pPr>
        <w:rPr>
          <w:rFonts w:asciiTheme="majorHAnsi" w:hAnsiTheme="majorHAnsi" w:cstheme="majorBidi"/>
          <w:lang w:val="en-NZ"/>
        </w:rPr>
      </w:pPr>
    </w:p>
    <w:p w14:paraId="54458DFB" w14:textId="67C58F27" w:rsidR="00A335E6" w:rsidRPr="002254CC" w:rsidRDefault="00A335E6" w:rsidP="00215181">
      <w:pPr>
        <w:rPr>
          <w:rFonts w:asciiTheme="majorHAnsi" w:hAnsiTheme="majorHAnsi" w:cstheme="majorHAnsi"/>
          <w:b/>
          <w:bCs/>
        </w:rPr>
      </w:pPr>
      <w:r w:rsidRPr="002254CC">
        <w:rPr>
          <w:rFonts w:asciiTheme="majorHAnsi" w:hAnsiTheme="majorHAnsi" w:cstheme="majorHAnsi"/>
          <w:b/>
          <w:bCs/>
        </w:rPr>
        <w:t>Meeting closed at 7.</w:t>
      </w:r>
      <w:r w:rsidR="00687DFC">
        <w:rPr>
          <w:rFonts w:asciiTheme="majorHAnsi" w:hAnsiTheme="majorHAnsi" w:cstheme="majorHAnsi"/>
          <w:b/>
          <w:bCs/>
        </w:rPr>
        <w:t>0</w:t>
      </w:r>
      <w:r w:rsidR="006E298D">
        <w:rPr>
          <w:rFonts w:asciiTheme="majorHAnsi" w:hAnsiTheme="majorHAnsi" w:cstheme="majorHAnsi"/>
          <w:b/>
          <w:bCs/>
        </w:rPr>
        <w:t>5</w:t>
      </w:r>
      <w:r w:rsidRPr="002254CC">
        <w:rPr>
          <w:rFonts w:asciiTheme="majorHAnsi" w:hAnsiTheme="majorHAnsi" w:cstheme="majorHAnsi"/>
          <w:b/>
          <w:bCs/>
        </w:rPr>
        <w:t xml:space="preserve">pm. </w:t>
      </w:r>
    </w:p>
    <w:p w14:paraId="32E5BD0E" w14:textId="77777777" w:rsidR="00526902" w:rsidRPr="00860014" w:rsidRDefault="00526902" w:rsidP="00215181">
      <w:pPr>
        <w:rPr>
          <w:rFonts w:asciiTheme="majorHAnsi" w:hAnsiTheme="majorHAnsi" w:cstheme="majorBidi"/>
          <w:lang w:val="en-NZ"/>
        </w:rPr>
      </w:pPr>
    </w:p>
    <w:p w14:paraId="6621F6FE" w14:textId="77777777" w:rsidR="006C6E7E" w:rsidRPr="00215181" w:rsidRDefault="006C6E7E" w:rsidP="00215181">
      <w:pPr>
        <w:rPr>
          <w:rFonts w:asciiTheme="majorHAnsi" w:hAnsiTheme="majorHAnsi" w:cstheme="majorBidi"/>
          <w:lang w:val="en-NZ"/>
        </w:rPr>
      </w:pPr>
    </w:p>
    <w:p w14:paraId="71C7A1CD" w14:textId="77777777" w:rsidR="004F2B53" w:rsidRPr="00F544FA" w:rsidRDefault="004F2B53" w:rsidP="00CE3647">
      <w:pPr>
        <w:rPr>
          <w:rFonts w:asciiTheme="majorHAnsi" w:hAnsiTheme="majorHAnsi" w:cstheme="majorHAnsi"/>
          <w:b/>
          <w:bCs/>
          <w:lang w:val="en-NZ"/>
        </w:rPr>
      </w:pPr>
    </w:p>
    <w:p w14:paraId="6CFAA351" w14:textId="2143CE3D" w:rsidR="00CE3647" w:rsidRPr="00CE3647" w:rsidRDefault="00CE3647" w:rsidP="00CE3647">
      <w:pPr>
        <w:rPr>
          <w:rFonts w:asciiTheme="majorHAnsi" w:hAnsiTheme="majorHAnsi" w:cstheme="majorHAnsi"/>
          <w:b/>
          <w:lang w:val="en-NZ"/>
        </w:rPr>
      </w:pPr>
    </w:p>
    <w:sectPr w:rsidR="00CE3647" w:rsidRPr="00CE3647" w:rsidSect="00BA36DA">
      <w:headerReference w:type="first" r:id="rId11"/>
      <w:footerReference w:type="first" r:id="rId12"/>
      <w:pgSz w:w="11900" w:h="16840"/>
      <w:pgMar w:top="331" w:right="1268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69F3" w14:textId="77777777" w:rsidR="00753463" w:rsidRDefault="00753463" w:rsidP="00110D9D">
      <w:r>
        <w:separator/>
      </w:r>
    </w:p>
  </w:endnote>
  <w:endnote w:type="continuationSeparator" w:id="0">
    <w:p w14:paraId="18D97364" w14:textId="77777777" w:rsidR="00753463" w:rsidRDefault="00753463" w:rsidP="00110D9D">
      <w:r>
        <w:continuationSeparator/>
      </w:r>
    </w:p>
  </w:endnote>
  <w:endnote w:type="continuationNotice" w:id="1">
    <w:p w14:paraId="6BC4F843" w14:textId="77777777" w:rsidR="00753463" w:rsidRDefault="0075346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A9D9CE" w14:textId="77777777" w:rsidR="00124333" w:rsidRDefault="00124333">
    <w:pPr>
      <w:pStyle w:val="Footer"/>
    </w:pPr>
    <w:r>
      <w:rPr>
        <w:noProof/>
        <w:lang w:val="en-NZ" w:eastAsia="en-NZ"/>
      </w:rPr>
      <w:drawing>
        <wp:anchor distT="0" distB="0" distL="114300" distR="114300" simplePos="0" relativeHeight="251658241" behindDoc="0" locked="0" layoutInCell="1" allowOverlap="1" wp14:anchorId="371BF938" wp14:editId="4734B01C">
          <wp:simplePos x="0" y="0"/>
          <wp:positionH relativeFrom="column">
            <wp:posOffset>-1141095</wp:posOffset>
          </wp:positionH>
          <wp:positionV relativeFrom="page">
            <wp:posOffset>9462135</wp:posOffset>
          </wp:positionV>
          <wp:extent cx="7559040" cy="1231265"/>
          <wp:effectExtent l="0" t="0" r="10160" b="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23126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14="http://schemas.microsoft.com/office/drawing/2010/main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arto="http://schemas.microsoft.com/office/word/2006/arto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9FA869" w14:textId="77777777" w:rsidR="00753463" w:rsidRDefault="00753463" w:rsidP="00110D9D">
      <w:r>
        <w:separator/>
      </w:r>
    </w:p>
  </w:footnote>
  <w:footnote w:type="continuationSeparator" w:id="0">
    <w:p w14:paraId="3535114A" w14:textId="77777777" w:rsidR="00753463" w:rsidRDefault="00753463" w:rsidP="00110D9D">
      <w:r>
        <w:continuationSeparator/>
      </w:r>
    </w:p>
  </w:footnote>
  <w:footnote w:type="continuationNotice" w:id="1">
    <w:p w14:paraId="1F5C85CD" w14:textId="77777777" w:rsidR="00753463" w:rsidRDefault="0075346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76D147" w14:textId="77777777" w:rsidR="00124333" w:rsidRDefault="00124333">
    <w:pPr>
      <w:pStyle w:val="Header"/>
    </w:pPr>
    <w:r>
      <w:rPr>
        <w:noProof/>
        <w:lang w:val="en-NZ" w:eastAsia="en-NZ"/>
      </w:rPr>
      <w:drawing>
        <wp:anchor distT="0" distB="0" distL="114300" distR="114300" simplePos="0" relativeHeight="251658240" behindDoc="1" locked="0" layoutInCell="1" allowOverlap="1" wp14:anchorId="74BE634F" wp14:editId="46F4C450">
          <wp:simplePos x="0" y="0"/>
          <wp:positionH relativeFrom="column">
            <wp:posOffset>-1143000</wp:posOffset>
          </wp:positionH>
          <wp:positionV relativeFrom="page">
            <wp:posOffset>0</wp:posOffset>
          </wp:positionV>
          <wp:extent cx="7559040" cy="1502410"/>
          <wp:effectExtent l="0" t="0" r="10160" b="0"/>
          <wp:wrapSquare wrapText="bothSides"/>
          <wp:docPr id="23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W 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040" cy="1502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20CFB"/>
    <w:multiLevelType w:val="hybridMultilevel"/>
    <w:tmpl w:val="51E428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2328AE"/>
    <w:multiLevelType w:val="hybridMultilevel"/>
    <w:tmpl w:val="CE14536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03484C"/>
    <w:multiLevelType w:val="hybridMultilevel"/>
    <w:tmpl w:val="94C84CB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45231"/>
    <w:multiLevelType w:val="hybridMultilevel"/>
    <w:tmpl w:val="2B12A52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86351C"/>
    <w:multiLevelType w:val="hybridMultilevel"/>
    <w:tmpl w:val="3F065E8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750DE"/>
    <w:multiLevelType w:val="hybridMultilevel"/>
    <w:tmpl w:val="4C9A195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601E09"/>
    <w:multiLevelType w:val="hybridMultilevel"/>
    <w:tmpl w:val="06AC48A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8D4E82"/>
    <w:multiLevelType w:val="hybridMultilevel"/>
    <w:tmpl w:val="461AB6CE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8" w15:restartNumberingAfterBreak="0">
    <w:nsid w:val="13B35DBE"/>
    <w:multiLevelType w:val="hybridMultilevel"/>
    <w:tmpl w:val="3DF8B0B0"/>
    <w:lvl w:ilvl="0" w:tplc="66F4F3F4">
      <w:numFmt w:val="bullet"/>
      <w:lvlText w:val="•"/>
      <w:lvlJc w:val="left"/>
      <w:pPr>
        <w:ind w:left="-1486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-205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-133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-61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11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83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155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227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2990" w:hanging="360"/>
      </w:pPr>
      <w:rPr>
        <w:rFonts w:ascii="Wingdings" w:hAnsi="Wingdings" w:hint="default"/>
      </w:rPr>
    </w:lvl>
  </w:abstractNum>
  <w:abstractNum w:abstractNumId="9" w15:restartNumberingAfterBreak="0">
    <w:nsid w:val="15CA13E8"/>
    <w:multiLevelType w:val="hybridMultilevel"/>
    <w:tmpl w:val="98C09286"/>
    <w:lvl w:ilvl="0" w:tplc="F5B47E14">
      <w:start w:val="6"/>
      <w:numFmt w:val="bullet"/>
      <w:lvlText w:val="-"/>
      <w:lvlJc w:val="left"/>
      <w:pPr>
        <w:ind w:left="1080" w:hanging="360"/>
      </w:pPr>
      <w:rPr>
        <w:rFonts w:ascii="Calibri" w:eastAsiaTheme="minorEastAsia" w:hAnsi="Calibri" w:cstheme="majorHAnsi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8005DF6"/>
    <w:multiLevelType w:val="hybridMultilevel"/>
    <w:tmpl w:val="E6BC530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43220A"/>
    <w:multiLevelType w:val="hybridMultilevel"/>
    <w:tmpl w:val="0A5A62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771D47"/>
    <w:multiLevelType w:val="hybridMultilevel"/>
    <w:tmpl w:val="E9BC804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046088"/>
    <w:multiLevelType w:val="hybridMultilevel"/>
    <w:tmpl w:val="141CD6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B25067"/>
    <w:multiLevelType w:val="hybridMultilevel"/>
    <w:tmpl w:val="A78AF59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FAC0518"/>
    <w:multiLevelType w:val="hybridMultilevel"/>
    <w:tmpl w:val="37623420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B31FC0"/>
    <w:multiLevelType w:val="hybridMultilevel"/>
    <w:tmpl w:val="864CA25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21851"/>
    <w:multiLevelType w:val="hybridMultilevel"/>
    <w:tmpl w:val="FEEC58D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163B49"/>
    <w:multiLevelType w:val="hybridMultilevel"/>
    <w:tmpl w:val="8538397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2F3DE4"/>
    <w:multiLevelType w:val="hybridMultilevel"/>
    <w:tmpl w:val="4F6406F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0DB442F"/>
    <w:multiLevelType w:val="hybridMultilevel"/>
    <w:tmpl w:val="8040B71C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2A5B64"/>
    <w:multiLevelType w:val="hybridMultilevel"/>
    <w:tmpl w:val="B248EF38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12D0F"/>
    <w:multiLevelType w:val="hybridMultilevel"/>
    <w:tmpl w:val="80502130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DF1CC5"/>
    <w:multiLevelType w:val="hybridMultilevel"/>
    <w:tmpl w:val="14FA2D08"/>
    <w:lvl w:ilvl="0" w:tplc="1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0A060D2"/>
    <w:multiLevelType w:val="hybridMultilevel"/>
    <w:tmpl w:val="4DD8A616"/>
    <w:lvl w:ilvl="0" w:tplc="66F4F3F4">
      <w:numFmt w:val="bullet"/>
      <w:lvlText w:val="•"/>
      <w:lvlJc w:val="left"/>
      <w:pPr>
        <w:ind w:left="2004" w:hanging="1644"/>
      </w:pPr>
      <w:rPr>
        <w:rFonts w:ascii="Calibri" w:eastAsiaTheme="minorEastAsia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3773D77"/>
    <w:multiLevelType w:val="hybridMultilevel"/>
    <w:tmpl w:val="76F8623C"/>
    <w:lvl w:ilvl="0" w:tplc="14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26" w15:restartNumberingAfterBreak="0">
    <w:nsid w:val="5D5D014C"/>
    <w:multiLevelType w:val="multilevel"/>
    <w:tmpl w:val="C2722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6B747DBB"/>
    <w:multiLevelType w:val="hybridMultilevel"/>
    <w:tmpl w:val="5734E6B0"/>
    <w:lvl w:ilvl="0" w:tplc="4DA2D02A">
      <w:numFmt w:val="bullet"/>
      <w:lvlText w:val=""/>
      <w:lvlJc w:val="left"/>
      <w:pPr>
        <w:ind w:left="2004" w:hanging="1644"/>
      </w:pPr>
      <w:rPr>
        <w:rFonts w:ascii="Symbol" w:eastAsiaTheme="minorEastAsia" w:hAnsi="Symbol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E4E75B6"/>
    <w:multiLevelType w:val="hybridMultilevel"/>
    <w:tmpl w:val="4DC4D66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095951"/>
    <w:multiLevelType w:val="hybridMultilevel"/>
    <w:tmpl w:val="956E1064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1186C55"/>
    <w:multiLevelType w:val="hybridMultilevel"/>
    <w:tmpl w:val="9620EF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32AED"/>
    <w:multiLevelType w:val="multilevel"/>
    <w:tmpl w:val="0C3CDB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C7037DE"/>
    <w:multiLevelType w:val="hybridMultilevel"/>
    <w:tmpl w:val="0CA0A12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15"/>
  </w:num>
  <w:num w:numId="4">
    <w:abstractNumId w:val="10"/>
  </w:num>
  <w:num w:numId="5">
    <w:abstractNumId w:val="27"/>
  </w:num>
  <w:num w:numId="6">
    <w:abstractNumId w:val="17"/>
  </w:num>
  <w:num w:numId="7">
    <w:abstractNumId w:val="11"/>
  </w:num>
  <w:num w:numId="8">
    <w:abstractNumId w:val="22"/>
  </w:num>
  <w:num w:numId="9">
    <w:abstractNumId w:val="24"/>
  </w:num>
  <w:num w:numId="10">
    <w:abstractNumId w:val="20"/>
  </w:num>
  <w:num w:numId="11">
    <w:abstractNumId w:val="5"/>
  </w:num>
  <w:num w:numId="12">
    <w:abstractNumId w:val="8"/>
  </w:num>
  <w:num w:numId="13">
    <w:abstractNumId w:val="28"/>
  </w:num>
  <w:num w:numId="14">
    <w:abstractNumId w:val="2"/>
  </w:num>
  <w:num w:numId="15">
    <w:abstractNumId w:val="18"/>
  </w:num>
  <w:num w:numId="16">
    <w:abstractNumId w:val="7"/>
  </w:num>
  <w:num w:numId="17">
    <w:abstractNumId w:val="25"/>
  </w:num>
  <w:num w:numId="18">
    <w:abstractNumId w:val="13"/>
  </w:num>
  <w:num w:numId="19">
    <w:abstractNumId w:val="32"/>
  </w:num>
  <w:num w:numId="20">
    <w:abstractNumId w:val="0"/>
  </w:num>
  <w:num w:numId="21">
    <w:abstractNumId w:val="29"/>
  </w:num>
  <w:num w:numId="22">
    <w:abstractNumId w:val="4"/>
  </w:num>
  <w:num w:numId="23">
    <w:abstractNumId w:val="23"/>
  </w:num>
  <w:num w:numId="24">
    <w:abstractNumId w:val="26"/>
  </w:num>
  <w:num w:numId="25">
    <w:abstractNumId w:val="31"/>
  </w:num>
  <w:num w:numId="26">
    <w:abstractNumId w:val="30"/>
  </w:num>
  <w:num w:numId="27">
    <w:abstractNumId w:val="14"/>
  </w:num>
  <w:num w:numId="28">
    <w:abstractNumId w:val="9"/>
  </w:num>
  <w:num w:numId="29">
    <w:abstractNumId w:val="6"/>
  </w:num>
  <w:num w:numId="30">
    <w:abstractNumId w:val="21"/>
  </w:num>
  <w:num w:numId="31">
    <w:abstractNumId w:val="19"/>
  </w:num>
  <w:num w:numId="32">
    <w:abstractNumId w:val="16"/>
  </w:num>
  <w:num w:numId="3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0D9D"/>
    <w:rsid w:val="0000089C"/>
    <w:rsid w:val="000039F9"/>
    <w:rsid w:val="00003C21"/>
    <w:rsid w:val="00003FFD"/>
    <w:rsid w:val="000069E2"/>
    <w:rsid w:val="00010BC9"/>
    <w:rsid w:val="00013AF5"/>
    <w:rsid w:val="00017581"/>
    <w:rsid w:val="000213BC"/>
    <w:rsid w:val="0002272F"/>
    <w:rsid w:val="0002376C"/>
    <w:rsid w:val="000349FB"/>
    <w:rsid w:val="00034F56"/>
    <w:rsid w:val="000424A9"/>
    <w:rsid w:val="00043585"/>
    <w:rsid w:val="00047CA6"/>
    <w:rsid w:val="0005729E"/>
    <w:rsid w:val="00061AB0"/>
    <w:rsid w:val="00063A7D"/>
    <w:rsid w:val="00070AEF"/>
    <w:rsid w:val="00070B88"/>
    <w:rsid w:val="000717AF"/>
    <w:rsid w:val="00073F6C"/>
    <w:rsid w:val="00076668"/>
    <w:rsid w:val="000772FF"/>
    <w:rsid w:val="00077999"/>
    <w:rsid w:val="00077C30"/>
    <w:rsid w:val="00085BFE"/>
    <w:rsid w:val="00091158"/>
    <w:rsid w:val="0009137C"/>
    <w:rsid w:val="000A17CC"/>
    <w:rsid w:val="000A1924"/>
    <w:rsid w:val="000A67F5"/>
    <w:rsid w:val="000B0A0E"/>
    <w:rsid w:val="000B4B1C"/>
    <w:rsid w:val="000B50DB"/>
    <w:rsid w:val="000B5E47"/>
    <w:rsid w:val="000B6611"/>
    <w:rsid w:val="000C2523"/>
    <w:rsid w:val="000C305B"/>
    <w:rsid w:val="000C78B3"/>
    <w:rsid w:val="000D1A38"/>
    <w:rsid w:val="000D4CBB"/>
    <w:rsid w:val="000D7C9F"/>
    <w:rsid w:val="000E022B"/>
    <w:rsid w:val="000F647B"/>
    <w:rsid w:val="000F7E68"/>
    <w:rsid w:val="00100BC9"/>
    <w:rsid w:val="0010103E"/>
    <w:rsid w:val="00102227"/>
    <w:rsid w:val="00102ADB"/>
    <w:rsid w:val="00105B24"/>
    <w:rsid w:val="00106C1F"/>
    <w:rsid w:val="001103AD"/>
    <w:rsid w:val="00110D9D"/>
    <w:rsid w:val="001138CD"/>
    <w:rsid w:val="00124333"/>
    <w:rsid w:val="00124B9E"/>
    <w:rsid w:val="00124CD4"/>
    <w:rsid w:val="001270D9"/>
    <w:rsid w:val="001276C8"/>
    <w:rsid w:val="00131B1C"/>
    <w:rsid w:val="00140EAD"/>
    <w:rsid w:val="00142FCF"/>
    <w:rsid w:val="001503E1"/>
    <w:rsid w:val="00150952"/>
    <w:rsid w:val="00152A42"/>
    <w:rsid w:val="00153358"/>
    <w:rsid w:val="001574BC"/>
    <w:rsid w:val="00160ADD"/>
    <w:rsid w:val="00161275"/>
    <w:rsid w:val="00161648"/>
    <w:rsid w:val="0017012F"/>
    <w:rsid w:val="001745B7"/>
    <w:rsid w:val="00175894"/>
    <w:rsid w:val="00180AAA"/>
    <w:rsid w:val="0018234E"/>
    <w:rsid w:val="00183926"/>
    <w:rsid w:val="001873D1"/>
    <w:rsid w:val="001A04FF"/>
    <w:rsid w:val="001A1169"/>
    <w:rsid w:val="001A3A28"/>
    <w:rsid w:val="001B0A09"/>
    <w:rsid w:val="001B1869"/>
    <w:rsid w:val="001B2869"/>
    <w:rsid w:val="001B734D"/>
    <w:rsid w:val="001C00A6"/>
    <w:rsid w:val="001C30BD"/>
    <w:rsid w:val="001C3858"/>
    <w:rsid w:val="001C3E61"/>
    <w:rsid w:val="001C79F2"/>
    <w:rsid w:val="001D14FF"/>
    <w:rsid w:val="001D208D"/>
    <w:rsid w:val="001D4C01"/>
    <w:rsid w:val="001D65C5"/>
    <w:rsid w:val="001D6D98"/>
    <w:rsid w:val="001E17F0"/>
    <w:rsid w:val="001E244C"/>
    <w:rsid w:val="001F35B3"/>
    <w:rsid w:val="001F6418"/>
    <w:rsid w:val="001F78C4"/>
    <w:rsid w:val="002035A9"/>
    <w:rsid w:val="002043AB"/>
    <w:rsid w:val="002056A3"/>
    <w:rsid w:val="002100D2"/>
    <w:rsid w:val="00215181"/>
    <w:rsid w:val="00220C58"/>
    <w:rsid w:val="002254CC"/>
    <w:rsid w:val="00231E98"/>
    <w:rsid w:val="00232924"/>
    <w:rsid w:val="00232F93"/>
    <w:rsid w:val="00235C24"/>
    <w:rsid w:val="00242D71"/>
    <w:rsid w:val="00253DD6"/>
    <w:rsid w:val="0025565B"/>
    <w:rsid w:val="002579F1"/>
    <w:rsid w:val="002641B1"/>
    <w:rsid w:val="002662C2"/>
    <w:rsid w:val="0026690E"/>
    <w:rsid w:val="00266D27"/>
    <w:rsid w:val="00273DF3"/>
    <w:rsid w:val="00275958"/>
    <w:rsid w:val="002826F5"/>
    <w:rsid w:val="002835B5"/>
    <w:rsid w:val="002862C8"/>
    <w:rsid w:val="0028772D"/>
    <w:rsid w:val="00290957"/>
    <w:rsid w:val="0029141D"/>
    <w:rsid w:val="00292EF3"/>
    <w:rsid w:val="0029454F"/>
    <w:rsid w:val="002A29ED"/>
    <w:rsid w:val="002A48C2"/>
    <w:rsid w:val="002A52E6"/>
    <w:rsid w:val="002B02E6"/>
    <w:rsid w:val="002C1BC5"/>
    <w:rsid w:val="002C6321"/>
    <w:rsid w:val="002D0A06"/>
    <w:rsid w:val="002D23F5"/>
    <w:rsid w:val="002E104E"/>
    <w:rsid w:val="002E1F17"/>
    <w:rsid w:val="002E22A9"/>
    <w:rsid w:val="002E4520"/>
    <w:rsid w:val="002E45E0"/>
    <w:rsid w:val="002E6FD1"/>
    <w:rsid w:val="002F2BA1"/>
    <w:rsid w:val="002F73CB"/>
    <w:rsid w:val="003004E3"/>
    <w:rsid w:val="0030303F"/>
    <w:rsid w:val="0030440D"/>
    <w:rsid w:val="00310493"/>
    <w:rsid w:val="00310B4A"/>
    <w:rsid w:val="00311642"/>
    <w:rsid w:val="00312453"/>
    <w:rsid w:val="00314495"/>
    <w:rsid w:val="0031584F"/>
    <w:rsid w:val="0032125C"/>
    <w:rsid w:val="00321F25"/>
    <w:rsid w:val="00322397"/>
    <w:rsid w:val="00327A3C"/>
    <w:rsid w:val="003305F2"/>
    <w:rsid w:val="00335ADE"/>
    <w:rsid w:val="0034030B"/>
    <w:rsid w:val="0034366D"/>
    <w:rsid w:val="0034409A"/>
    <w:rsid w:val="00344D23"/>
    <w:rsid w:val="00346F53"/>
    <w:rsid w:val="00350507"/>
    <w:rsid w:val="00353E00"/>
    <w:rsid w:val="00355DB3"/>
    <w:rsid w:val="00360BBD"/>
    <w:rsid w:val="003663C3"/>
    <w:rsid w:val="00372D40"/>
    <w:rsid w:val="00373CEC"/>
    <w:rsid w:val="00373E82"/>
    <w:rsid w:val="0037759A"/>
    <w:rsid w:val="003778B7"/>
    <w:rsid w:val="00380898"/>
    <w:rsid w:val="00381718"/>
    <w:rsid w:val="003870A3"/>
    <w:rsid w:val="00395B7F"/>
    <w:rsid w:val="003A410E"/>
    <w:rsid w:val="003A55B9"/>
    <w:rsid w:val="003A6903"/>
    <w:rsid w:val="003B4051"/>
    <w:rsid w:val="003B673C"/>
    <w:rsid w:val="003C23A0"/>
    <w:rsid w:val="003C278C"/>
    <w:rsid w:val="003C5A1C"/>
    <w:rsid w:val="003C67B5"/>
    <w:rsid w:val="003D3961"/>
    <w:rsid w:val="003D4591"/>
    <w:rsid w:val="003D6630"/>
    <w:rsid w:val="003D7A71"/>
    <w:rsid w:val="003E0FE2"/>
    <w:rsid w:val="003F0845"/>
    <w:rsid w:val="003F1317"/>
    <w:rsid w:val="003F714C"/>
    <w:rsid w:val="00402938"/>
    <w:rsid w:val="004056BC"/>
    <w:rsid w:val="00412701"/>
    <w:rsid w:val="0041399E"/>
    <w:rsid w:val="00415D16"/>
    <w:rsid w:val="00416A2E"/>
    <w:rsid w:val="004225F0"/>
    <w:rsid w:val="00423EEC"/>
    <w:rsid w:val="00424B8C"/>
    <w:rsid w:val="00424FEA"/>
    <w:rsid w:val="0042589A"/>
    <w:rsid w:val="004258AA"/>
    <w:rsid w:val="004303EB"/>
    <w:rsid w:val="00433E18"/>
    <w:rsid w:val="0043473E"/>
    <w:rsid w:val="004370BD"/>
    <w:rsid w:val="0043786A"/>
    <w:rsid w:val="00440F86"/>
    <w:rsid w:val="00441A74"/>
    <w:rsid w:val="00442B91"/>
    <w:rsid w:val="00446655"/>
    <w:rsid w:val="0044696C"/>
    <w:rsid w:val="0045168E"/>
    <w:rsid w:val="00452CF7"/>
    <w:rsid w:val="0045357E"/>
    <w:rsid w:val="0045511F"/>
    <w:rsid w:val="00467E5C"/>
    <w:rsid w:val="00473D43"/>
    <w:rsid w:val="00476C00"/>
    <w:rsid w:val="00480ADC"/>
    <w:rsid w:val="00486753"/>
    <w:rsid w:val="004871A2"/>
    <w:rsid w:val="00487F95"/>
    <w:rsid w:val="0049188E"/>
    <w:rsid w:val="00493747"/>
    <w:rsid w:val="004A659C"/>
    <w:rsid w:val="004A7B74"/>
    <w:rsid w:val="004A7E39"/>
    <w:rsid w:val="004B1D41"/>
    <w:rsid w:val="004B6796"/>
    <w:rsid w:val="004C0170"/>
    <w:rsid w:val="004C02C7"/>
    <w:rsid w:val="004C596A"/>
    <w:rsid w:val="004C657D"/>
    <w:rsid w:val="004D1E4E"/>
    <w:rsid w:val="004D48CB"/>
    <w:rsid w:val="004D4FFC"/>
    <w:rsid w:val="004E1653"/>
    <w:rsid w:val="004E50BA"/>
    <w:rsid w:val="004E5D47"/>
    <w:rsid w:val="004E653F"/>
    <w:rsid w:val="004E6688"/>
    <w:rsid w:val="004F2B53"/>
    <w:rsid w:val="004F33DC"/>
    <w:rsid w:val="00503A94"/>
    <w:rsid w:val="00511CFA"/>
    <w:rsid w:val="00514A45"/>
    <w:rsid w:val="00522573"/>
    <w:rsid w:val="00523CDB"/>
    <w:rsid w:val="0052508B"/>
    <w:rsid w:val="00526902"/>
    <w:rsid w:val="005310D8"/>
    <w:rsid w:val="00531765"/>
    <w:rsid w:val="00533B66"/>
    <w:rsid w:val="00535810"/>
    <w:rsid w:val="00546EA5"/>
    <w:rsid w:val="005477F9"/>
    <w:rsid w:val="005516E3"/>
    <w:rsid w:val="005666C6"/>
    <w:rsid w:val="005704F6"/>
    <w:rsid w:val="005743E5"/>
    <w:rsid w:val="00575145"/>
    <w:rsid w:val="00590CA2"/>
    <w:rsid w:val="00591A99"/>
    <w:rsid w:val="00592E17"/>
    <w:rsid w:val="005963DB"/>
    <w:rsid w:val="005A3494"/>
    <w:rsid w:val="005A3868"/>
    <w:rsid w:val="005A4A51"/>
    <w:rsid w:val="005A53DC"/>
    <w:rsid w:val="005A6481"/>
    <w:rsid w:val="005B4E44"/>
    <w:rsid w:val="005B600F"/>
    <w:rsid w:val="005D5C70"/>
    <w:rsid w:val="005D7A42"/>
    <w:rsid w:val="005D7DBF"/>
    <w:rsid w:val="005E127F"/>
    <w:rsid w:val="005E41D0"/>
    <w:rsid w:val="005E4FE0"/>
    <w:rsid w:val="005E7C72"/>
    <w:rsid w:val="005F2F1E"/>
    <w:rsid w:val="005F3F60"/>
    <w:rsid w:val="005F68C6"/>
    <w:rsid w:val="005F70C7"/>
    <w:rsid w:val="00600E60"/>
    <w:rsid w:val="00601068"/>
    <w:rsid w:val="00601118"/>
    <w:rsid w:val="0060119E"/>
    <w:rsid w:val="00601FC1"/>
    <w:rsid w:val="0061244B"/>
    <w:rsid w:val="00615EB5"/>
    <w:rsid w:val="00615FE7"/>
    <w:rsid w:val="006177F1"/>
    <w:rsid w:val="0062549B"/>
    <w:rsid w:val="00630FE3"/>
    <w:rsid w:val="0064037F"/>
    <w:rsid w:val="00643C73"/>
    <w:rsid w:val="00643EA9"/>
    <w:rsid w:val="006442AA"/>
    <w:rsid w:val="0064549C"/>
    <w:rsid w:val="00650FAE"/>
    <w:rsid w:val="0065165A"/>
    <w:rsid w:val="006542BA"/>
    <w:rsid w:val="00664583"/>
    <w:rsid w:val="00665E11"/>
    <w:rsid w:val="00665EB9"/>
    <w:rsid w:val="006738B2"/>
    <w:rsid w:val="00673EC3"/>
    <w:rsid w:val="0067732B"/>
    <w:rsid w:val="00681A28"/>
    <w:rsid w:val="00685400"/>
    <w:rsid w:val="0068740F"/>
    <w:rsid w:val="00687DFC"/>
    <w:rsid w:val="00690E3B"/>
    <w:rsid w:val="006948C2"/>
    <w:rsid w:val="006A0468"/>
    <w:rsid w:val="006A1D80"/>
    <w:rsid w:val="006B3155"/>
    <w:rsid w:val="006C6E7E"/>
    <w:rsid w:val="006C7895"/>
    <w:rsid w:val="006D3991"/>
    <w:rsid w:val="006E225C"/>
    <w:rsid w:val="006E298D"/>
    <w:rsid w:val="006E2E09"/>
    <w:rsid w:val="006E393A"/>
    <w:rsid w:val="006E3A72"/>
    <w:rsid w:val="006E4F0F"/>
    <w:rsid w:val="006E729C"/>
    <w:rsid w:val="006F2150"/>
    <w:rsid w:val="006F25C6"/>
    <w:rsid w:val="006F7230"/>
    <w:rsid w:val="007030A3"/>
    <w:rsid w:val="007063C1"/>
    <w:rsid w:val="007114EF"/>
    <w:rsid w:val="007215C2"/>
    <w:rsid w:val="007249E8"/>
    <w:rsid w:val="00727EEB"/>
    <w:rsid w:val="00730F86"/>
    <w:rsid w:val="00737A57"/>
    <w:rsid w:val="00737D86"/>
    <w:rsid w:val="007449B4"/>
    <w:rsid w:val="00747197"/>
    <w:rsid w:val="00753463"/>
    <w:rsid w:val="00755BB3"/>
    <w:rsid w:val="0076145F"/>
    <w:rsid w:val="00762F30"/>
    <w:rsid w:val="00772103"/>
    <w:rsid w:val="00773010"/>
    <w:rsid w:val="007744D9"/>
    <w:rsid w:val="00775EC4"/>
    <w:rsid w:val="00781169"/>
    <w:rsid w:val="007843E9"/>
    <w:rsid w:val="007902E3"/>
    <w:rsid w:val="007910FE"/>
    <w:rsid w:val="00793EE7"/>
    <w:rsid w:val="00794FA3"/>
    <w:rsid w:val="007A1A8B"/>
    <w:rsid w:val="007A427D"/>
    <w:rsid w:val="007B193D"/>
    <w:rsid w:val="007C1951"/>
    <w:rsid w:val="007C29B9"/>
    <w:rsid w:val="007C2D29"/>
    <w:rsid w:val="007E4DC9"/>
    <w:rsid w:val="007E7228"/>
    <w:rsid w:val="007F7F92"/>
    <w:rsid w:val="008001B1"/>
    <w:rsid w:val="008017F7"/>
    <w:rsid w:val="008028D7"/>
    <w:rsid w:val="00803C0A"/>
    <w:rsid w:val="00805BD0"/>
    <w:rsid w:val="0081554D"/>
    <w:rsid w:val="008204EE"/>
    <w:rsid w:val="00821011"/>
    <w:rsid w:val="00822024"/>
    <w:rsid w:val="008257DF"/>
    <w:rsid w:val="0083126F"/>
    <w:rsid w:val="00833D36"/>
    <w:rsid w:val="008347B8"/>
    <w:rsid w:val="00844128"/>
    <w:rsid w:val="008464AC"/>
    <w:rsid w:val="00860014"/>
    <w:rsid w:val="00883A96"/>
    <w:rsid w:val="00884AB9"/>
    <w:rsid w:val="0089040E"/>
    <w:rsid w:val="00896EE7"/>
    <w:rsid w:val="008A1FBE"/>
    <w:rsid w:val="008A5D83"/>
    <w:rsid w:val="008B66CA"/>
    <w:rsid w:val="008C4E87"/>
    <w:rsid w:val="008D0515"/>
    <w:rsid w:val="008D099B"/>
    <w:rsid w:val="008D0AEC"/>
    <w:rsid w:val="008D1E87"/>
    <w:rsid w:val="008D2384"/>
    <w:rsid w:val="008D3556"/>
    <w:rsid w:val="008D4841"/>
    <w:rsid w:val="008D4F8E"/>
    <w:rsid w:val="008D61A6"/>
    <w:rsid w:val="008D6DBC"/>
    <w:rsid w:val="008E19AC"/>
    <w:rsid w:val="008E3CBD"/>
    <w:rsid w:val="008E6B6D"/>
    <w:rsid w:val="008F02A1"/>
    <w:rsid w:val="008F13BD"/>
    <w:rsid w:val="008F2775"/>
    <w:rsid w:val="008F7905"/>
    <w:rsid w:val="0090109B"/>
    <w:rsid w:val="00906683"/>
    <w:rsid w:val="00913410"/>
    <w:rsid w:val="00914EBB"/>
    <w:rsid w:val="00916941"/>
    <w:rsid w:val="0092160D"/>
    <w:rsid w:val="00924CBB"/>
    <w:rsid w:val="0092622A"/>
    <w:rsid w:val="00930299"/>
    <w:rsid w:val="00931684"/>
    <w:rsid w:val="0094004A"/>
    <w:rsid w:val="0094120D"/>
    <w:rsid w:val="00941C0B"/>
    <w:rsid w:val="009427A0"/>
    <w:rsid w:val="009429ED"/>
    <w:rsid w:val="00942FDD"/>
    <w:rsid w:val="00943DAC"/>
    <w:rsid w:val="00944830"/>
    <w:rsid w:val="00945A20"/>
    <w:rsid w:val="0094638D"/>
    <w:rsid w:val="00947C20"/>
    <w:rsid w:val="0095113E"/>
    <w:rsid w:val="00960DAA"/>
    <w:rsid w:val="00960E38"/>
    <w:rsid w:val="009626E4"/>
    <w:rsid w:val="009648AF"/>
    <w:rsid w:val="00967034"/>
    <w:rsid w:val="00967590"/>
    <w:rsid w:val="00967DB4"/>
    <w:rsid w:val="00972352"/>
    <w:rsid w:val="00972EC2"/>
    <w:rsid w:val="00980FC2"/>
    <w:rsid w:val="009815B6"/>
    <w:rsid w:val="009841F3"/>
    <w:rsid w:val="0099255C"/>
    <w:rsid w:val="00997D50"/>
    <w:rsid w:val="009A1FC3"/>
    <w:rsid w:val="009B5D32"/>
    <w:rsid w:val="009B61E9"/>
    <w:rsid w:val="009B7BC6"/>
    <w:rsid w:val="009C18B2"/>
    <w:rsid w:val="009C51E8"/>
    <w:rsid w:val="009C5EC3"/>
    <w:rsid w:val="009D2E7E"/>
    <w:rsid w:val="009D44B7"/>
    <w:rsid w:val="009E1E7F"/>
    <w:rsid w:val="009E6308"/>
    <w:rsid w:val="009F5DD4"/>
    <w:rsid w:val="009F63EB"/>
    <w:rsid w:val="009F7601"/>
    <w:rsid w:val="009F7A45"/>
    <w:rsid w:val="00A018A1"/>
    <w:rsid w:val="00A072EE"/>
    <w:rsid w:val="00A105F9"/>
    <w:rsid w:val="00A1176C"/>
    <w:rsid w:val="00A12BDF"/>
    <w:rsid w:val="00A1369E"/>
    <w:rsid w:val="00A14D0F"/>
    <w:rsid w:val="00A213EB"/>
    <w:rsid w:val="00A260FF"/>
    <w:rsid w:val="00A315F5"/>
    <w:rsid w:val="00A335E6"/>
    <w:rsid w:val="00A42EED"/>
    <w:rsid w:val="00A4344B"/>
    <w:rsid w:val="00A5310E"/>
    <w:rsid w:val="00A601B7"/>
    <w:rsid w:val="00A603BF"/>
    <w:rsid w:val="00A60776"/>
    <w:rsid w:val="00A612AB"/>
    <w:rsid w:val="00A63D48"/>
    <w:rsid w:val="00A71A2E"/>
    <w:rsid w:val="00A7479B"/>
    <w:rsid w:val="00A74F40"/>
    <w:rsid w:val="00A847D5"/>
    <w:rsid w:val="00A93EF9"/>
    <w:rsid w:val="00A9486B"/>
    <w:rsid w:val="00AA09C4"/>
    <w:rsid w:val="00AB00B8"/>
    <w:rsid w:val="00AB5197"/>
    <w:rsid w:val="00AB5D5C"/>
    <w:rsid w:val="00AC4121"/>
    <w:rsid w:val="00AC5D05"/>
    <w:rsid w:val="00AC62D5"/>
    <w:rsid w:val="00AD6673"/>
    <w:rsid w:val="00AE113C"/>
    <w:rsid w:val="00AE4A44"/>
    <w:rsid w:val="00AE4C09"/>
    <w:rsid w:val="00AE65D9"/>
    <w:rsid w:val="00AE7761"/>
    <w:rsid w:val="00AF2163"/>
    <w:rsid w:val="00AF6656"/>
    <w:rsid w:val="00B02660"/>
    <w:rsid w:val="00B129C8"/>
    <w:rsid w:val="00B1563B"/>
    <w:rsid w:val="00B300C0"/>
    <w:rsid w:val="00B37519"/>
    <w:rsid w:val="00B4466A"/>
    <w:rsid w:val="00B46AA2"/>
    <w:rsid w:val="00B52BC1"/>
    <w:rsid w:val="00B544FB"/>
    <w:rsid w:val="00B54A6F"/>
    <w:rsid w:val="00B559DE"/>
    <w:rsid w:val="00B60B4E"/>
    <w:rsid w:val="00B62412"/>
    <w:rsid w:val="00B64B40"/>
    <w:rsid w:val="00B679E2"/>
    <w:rsid w:val="00B72B08"/>
    <w:rsid w:val="00B7347E"/>
    <w:rsid w:val="00B73E2A"/>
    <w:rsid w:val="00B818D4"/>
    <w:rsid w:val="00B82FF2"/>
    <w:rsid w:val="00B84AE0"/>
    <w:rsid w:val="00B879A2"/>
    <w:rsid w:val="00B87B9A"/>
    <w:rsid w:val="00B91ABD"/>
    <w:rsid w:val="00B924DF"/>
    <w:rsid w:val="00B94121"/>
    <w:rsid w:val="00BA36DA"/>
    <w:rsid w:val="00BA5164"/>
    <w:rsid w:val="00BB141B"/>
    <w:rsid w:val="00BC382D"/>
    <w:rsid w:val="00BC77E9"/>
    <w:rsid w:val="00BD162A"/>
    <w:rsid w:val="00BD724E"/>
    <w:rsid w:val="00BE1391"/>
    <w:rsid w:val="00BE2466"/>
    <w:rsid w:val="00BE65BB"/>
    <w:rsid w:val="00BF0CCC"/>
    <w:rsid w:val="00BF62FA"/>
    <w:rsid w:val="00BF6E79"/>
    <w:rsid w:val="00BF75F1"/>
    <w:rsid w:val="00C04D76"/>
    <w:rsid w:val="00C0508D"/>
    <w:rsid w:val="00C07FA4"/>
    <w:rsid w:val="00C10231"/>
    <w:rsid w:val="00C21870"/>
    <w:rsid w:val="00C327FB"/>
    <w:rsid w:val="00C32B00"/>
    <w:rsid w:val="00C33BD0"/>
    <w:rsid w:val="00C35F22"/>
    <w:rsid w:val="00C37905"/>
    <w:rsid w:val="00C439F9"/>
    <w:rsid w:val="00C505CB"/>
    <w:rsid w:val="00C522A7"/>
    <w:rsid w:val="00C560BA"/>
    <w:rsid w:val="00C56F3C"/>
    <w:rsid w:val="00C60C70"/>
    <w:rsid w:val="00C651E9"/>
    <w:rsid w:val="00C66467"/>
    <w:rsid w:val="00C67DCC"/>
    <w:rsid w:val="00C7730B"/>
    <w:rsid w:val="00C81580"/>
    <w:rsid w:val="00C820EE"/>
    <w:rsid w:val="00C82B08"/>
    <w:rsid w:val="00C82C05"/>
    <w:rsid w:val="00C82D1C"/>
    <w:rsid w:val="00C8339E"/>
    <w:rsid w:val="00C84B29"/>
    <w:rsid w:val="00C84F0A"/>
    <w:rsid w:val="00C91CBF"/>
    <w:rsid w:val="00C91F4D"/>
    <w:rsid w:val="00C91F97"/>
    <w:rsid w:val="00C94AEA"/>
    <w:rsid w:val="00C966C8"/>
    <w:rsid w:val="00CA1D0A"/>
    <w:rsid w:val="00CA3333"/>
    <w:rsid w:val="00CA4984"/>
    <w:rsid w:val="00CA4F06"/>
    <w:rsid w:val="00CA5805"/>
    <w:rsid w:val="00CA7700"/>
    <w:rsid w:val="00CB255C"/>
    <w:rsid w:val="00CB2E21"/>
    <w:rsid w:val="00CB438A"/>
    <w:rsid w:val="00CB49B0"/>
    <w:rsid w:val="00CB5A7A"/>
    <w:rsid w:val="00CC0BC6"/>
    <w:rsid w:val="00CC18EE"/>
    <w:rsid w:val="00CC3818"/>
    <w:rsid w:val="00CC79C2"/>
    <w:rsid w:val="00CD2E16"/>
    <w:rsid w:val="00CD585A"/>
    <w:rsid w:val="00CE3647"/>
    <w:rsid w:val="00CE4B10"/>
    <w:rsid w:val="00CF151B"/>
    <w:rsid w:val="00CF20A3"/>
    <w:rsid w:val="00CF3849"/>
    <w:rsid w:val="00CF6AF6"/>
    <w:rsid w:val="00D02757"/>
    <w:rsid w:val="00D034DA"/>
    <w:rsid w:val="00D178E6"/>
    <w:rsid w:val="00D23F61"/>
    <w:rsid w:val="00D2589E"/>
    <w:rsid w:val="00D25F2B"/>
    <w:rsid w:val="00D326E5"/>
    <w:rsid w:val="00D33A1B"/>
    <w:rsid w:val="00D34C2B"/>
    <w:rsid w:val="00D37F89"/>
    <w:rsid w:val="00D41140"/>
    <w:rsid w:val="00D4135C"/>
    <w:rsid w:val="00D42F39"/>
    <w:rsid w:val="00D4436E"/>
    <w:rsid w:val="00D513A6"/>
    <w:rsid w:val="00D66EC6"/>
    <w:rsid w:val="00D719C4"/>
    <w:rsid w:val="00D74C0F"/>
    <w:rsid w:val="00D75985"/>
    <w:rsid w:val="00D76006"/>
    <w:rsid w:val="00D7617B"/>
    <w:rsid w:val="00D8242E"/>
    <w:rsid w:val="00D82F48"/>
    <w:rsid w:val="00D93149"/>
    <w:rsid w:val="00D93E23"/>
    <w:rsid w:val="00DB0894"/>
    <w:rsid w:val="00DB1DF7"/>
    <w:rsid w:val="00DB2AAD"/>
    <w:rsid w:val="00DB327F"/>
    <w:rsid w:val="00DB4767"/>
    <w:rsid w:val="00DB51C3"/>
    <w:rsid w:val="00DB6410"/>
    <w:rsid w:val="00DC0CFF"/>
    <w:rsid w:val="00DC16CC"/>
    <w:rsid w:val="00DC245B"/>
    <w:rsid w:val="00DC28F8"/>
    <w:rsid w:val="00DD00C3"/>
    <w:rsid w:val="00DD0790"/>
    <w:rsid w:val="00DD3792"/>
    <w:rsid w:val="00DD78A7"/>
    <w:rsid w:val="00DE1E8F"/>
    <w:rsid w:val="00DE48A4"/>
    <w:rsid w:val="00DE6244"/>
    <w:rsid w:val="00DF209E"/>
    <w:rsid w:val="00DF6680"/>
    <w:rsid w:val="00DF6EDD"/>
    <w:rsid w:val="00DF71E4"/>
    <w:rsid w:val="00E0019D"/>
    <w:rsid w:val="00E101C8"/>
    <w:rsid w:val="00E10A00"/>
    <w:rsid w:val="00E12939"/>
    <w:rsid w:val="00E139CD"/>
    <w:rsid w:val="00E20324"/>
    <w:rsid w:val="00E20416"/>
    <w:rsid w:val="00E30989"/>
    <w:rsid w:val="00E316E4"/>
    <w:rsid w:val="00E34A2C"/>
    <w:rsid w:val="00E3577D"/>
    <w:rsid w:val="00E37973"/>
    <w:rsid w:val="00E42EBF"/>
    <w:rsid w:val="00E43130"/>
    <w:rsid w:val="00E45220"/>
    <w:rsid w:val="00E476D9"/>
    <w:rsid w:val="00E528DD"/>
    <w:rsid w:val="00E53659"/>
    <w:rsid w:val="00E55FF8"/>
    <w:rsid w:val="00E57AAE"/>
    <w:rsid w:val="00E57F1B"/>
    <w:rsid w:val="00E6220B"/>
    <w:rsid w:val="00E64D1F"/>
    <w:rsid w:val="00E670E2"/>
    <w:rsid w:val="00E672CB"/>
    <w:rsid w:val="00E71753"/>
    <w:rsid w:val="00E72A2B"/>
    <w:rsid w:val="00E833DE"/>
    <w:rsid w:val="00E870AB"/>
    <w:rsid w:val="00EA36AD"/>
    <w:rsid w:val="00EB1B36"/>
    <w:rsid w:val="00EB3FB7"/>
    <w:rsid w:val="00EB5C28"/>
    <w:rsid w:val="00EB7683"/>
    <w:rsid w:val="00EC1116"/>
    <w:rsid w:val="00EC1838"/>
    <w:rsid w:val="00EC2035"/>
    <w:rsid w:val="00EC2488"/>
    <w:rsid w:val="00EC492B"/>
    <w:rsid w:val="00EC675B"/>
    <w:rsid w:val="00ED04E3"/>
    <w:rsid w:val="00ED1693"/>
    <w:rsid w:val="00ED31AB"/>
    <w:rsid w:val="00ED543B"/>
    <w:rsid w:val="00EE01B1"/>
    <w:rsid w:val="00EE0881"/>
    <w:rsid w:val="00EE287C"/>
    <w:rsid w:val="00EE3772"/>
    <w:rsid w:val="00EF0ACB"/>
    <w:rsid w:val="00EF2467"/>
    <w:rsid w:val="00F03D15"/>
    <w:rsid w:val="00F0497D"/>
    <w:rsid w:val="00F10220"/>
    <w:rsid w:val="00F107D3"/>
    <w:rsid w:val="00F11538"/>
    <w:rsid w:val="00F138EC"/>
    <w:rsid w:val="00F305F3"/>
    <w:rsid w:val="00F3316C"/>
    <w:rsid w:val="00F359BF"/>
    <w:rsid w:val="00F37FB3"/>
    <w:rsid w:val="00F4294B"/>
    <w:rsid w:val="00F43586"/>
    <w:rsid w:val="00F44103"/>
    <w:rsid w:val="00F449FD"/>
    <w:rsid w:val="00F464BC"/>
    <w:rsid w:val="00F539E8"/>
    <w:rsid w:val="00F544FA"/>
    <w:rsid w:val="00F6023F"/>
    <w:rsid w:val="00F71553"/>
    <w:rsid w:val="00F728AC"/>
    <w:rsid w:val="00F734AA"/>
    <w:rsid w:val="00F75249"/>
    <w:rsid w:val="00F84A2A"/>
    <w:rsid w:val="00F91B79"/>
    <w:rsid w:val="00F91C4A"/>
    <w:rsid w:val="00F92A7D"/>
    <w:rsid w:val="00F936E5"/>
    <w:rsid w:val="00F946CA"/>
    <w:rsid w:val="00F962CC"/>
    <w:rsid w:val="00F9632A"/>
    <w:rsid w:val="00FA66B3"/>
    <w:rsid w:val="00FB32F1"/>
    <w:rsid w:val="00FB3DB6"/>
    <w:rsid w:val="00FB74E1"/>
    <w:rsid w:val="00FC4320"/>
    <w:rsid w:val="00FC5293"/>
    <w:rsid w:val="00FC6FE3"/>
    <w:rsid w:val="00FE57DB"/>
    <w:rsid w:val="00FF3CBE"/>
    <w:rsid w:val="00FF667A"/>
    <w:rsid w:val="00FF6D34"/>
    <w:rsid w:val="3BB75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848FA43"/>
  <w14:defaultImageDpi w14:val="300"/>
  <w15:docId w15:val="{2CBA0DD4-2DF5-4B5C-947C-D4D329814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F2775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0D9D"/>
  </w:style>
  <w:style w:type="paragraph" w:styleId="Footer">
    <w:name w:val="footer"/>
    <w:basedOn w:val="Normal"/>
    <w:link w:val="FooterChar"/>
    <w:uiPriority w:val="99"/>
    <w:unhideWhenUsed/>
    <w:rsid w:val="00110D9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0D9D"/>
  </w:style>
  <w:style w:type="paragraph" w:styleId="BalloonText">
    <w:name w:val="Balloon Text"/>
    <w:basedOn w:val="Normal"/>
    <w:link w:val="BalloonTextChar"/>
    <w:uiPriority w:val="99"/>
    <w:semiHidden/>
    <w:unhideWhenUsed/>
    <w:rsid w:val="00110D9D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0D9D"/>
    <w:rPr>
      <w:rFonts w:ascii="Lucida Grande" w:hAnsi="Lucida Grande"/>
      <w:sz w:val="18"/>
      <w:szCs w:val="18"/>
    </w:rPr>
  </w:style>
  <w:style w:type="paragraph" w:customStyle="1" w:styleId="Bodytext-Calibri">
    <w:name w:val="Body text-Calibri"/>
    <w:basedOn w:val="Normal"/>
    <w:qFormat/>
    <w:rsid w:val="0060119E"/>
    <w:pPr>
      <w:tabs>
        <w:tab w:val="left" w:pos="1648"/>
      </w:tabs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533B66"/>
    <w:rPr>
      <w:rFonts w:ascii="Arial" w:eastAsia="Calibri" w:hAnsi="Arial" w:cs="Arial"/>
      <w:color w:val="000000"/>
      <w:sz w:val="22"/>
      <w:szCs w:val="22"/>
      <w:lang w:val="en-NZ"/>
    </w:rPr>
  </w:style>
  <w:style w:type="character" w:styleId="CommentReference">
    <w:name w:val="annotation reference"/>
    <w:basedOn w:val="DefaultParagraphFont"/>
    <w:uiPriority w:val="99"/>
    <w:semiHidden/>
    <w:unhideWhenUsed/>
    <w:rsid w:val="00533B6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B66"/>
    <w:pPr>
      <w:spacing w:after="160"/>
    </w:pPr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B66"/>
    <w:rPr>
      <w:rFonts w:ascii="Arial" w:eastAsia="Calibri" w:hAnsi="Arial" w:cs="Arial"/>
      <w:color w:val="000000"/>
      <w:sz w:val="20"/>
      <w:szCs w:val="20"/>
      <w:lang w:val="en-GB" w:eastAsia="en-NZ"/>
    </w:rPr>
  </w:style>
  <w:style w:type="character" w:styleId="Hyperlink">
    <w:name w:val="Hyperlink"/>
    <w:basedOn w:val="DefaultParagraphFont"/>
    <w:uiPriority w:val="99"/>
    <w:unhideWhenUsed/>
    <w:rsid w:val="00533B66"/>
    <w:rPr>
      <w:color w:val="0000FF" w:themeColor="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4CD4"/>
    <w:pPr>
      <w:spacing w:after="0"/>
    </w:pPr>
    <w:rPr>
      <w:rFonts w:asciiTheme="minorHAnsi" w:eastAsiaTheme="minorEastAsia" w:hAnsiTheme="minorHAnsi" w:cstheme="minorBidi"/>
      <w:b/>
      <w:bCs/>
      <w:color w:val="auto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4CD4"/>
    <w:rPr>
      <w:rFonts w:ascii="Arial" w:eastAsia="Calibri" w:hAnsi="Arial" w:cs="Arial"/>
      <w:b/>
      <w:bCs/>
      <w:color w:val="000000"/>
      <w:sz w:val="20"/>
      <w:szCs w:val="20"/>
      <w:lang w:val="en-GB" w:eastAsia="en-NZ"/>
    </w:rPr>
  </w:style>
  <w:style w:type="paragraph" w:styleId="ListParagraph">
    <w:name w:val="List Paragraph"/>
    <w:basedOn w:val="Normal"/>
    <w:uiPriority w:val="34"/>
    <w:qFormat/>
    <w:rsid w:val="008028D7"/>
    <w:pPr>
      <w:ind w:left="720"/>
      <w:contextualSpacing/>
    </w:pPr>
  </w:style>
  <w:style w:type="paragraph" w:styleId="PlainText">
    <w:name w:val="Plain Text"/>
    <w:basedOn w:val="Normal"/>
    <w:link w:val="PlainTextChar"/>
    <w:uiPriority w:val="99"/>
    <w:semiHidden/>
    <w:unhideWhenUsed/>
    <w:rsid w:val="007114E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7114EF"/>
    <w:rPr>
      <w:rFonts w:ascii="Consolas" w:hAnsi="Consolas" w:cs="Consolas"/>
      <w:sz w:val="21"/>
      <w:szCs w:val="21"/>
    </w:rPr>
  </w:style>
  <w:style w:type="paragraph" w:styleId="Revision">
    <w:name w:val="Revision"/>
    <w:hidden/>
    <w:uiPriority w:val="99"/>
    <w:semiHidden/>
    <w:rsid w:val="006F2150"/>
  </w:style>
  <w:style w:type="character" w:customStyle="1" w:styleId="Heading1Char">
    <w:name w:val="Heading 1 Char"/>
    <w:basedOn w:val="DefaultParagraphFont"/>
    <w:link w:val="Heading1"/>
    <w:uiPriority w:val="9"/>
    <w:rsid w:val="008F277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NZ"/>
    </w:rPr>
  </w:style>
  <w:style w:type="table" w:styleId="TableGrid">
    <w:name w:val="Table Grid"/>
    <w:basedOn w:val="TableNormal"/>
    <w:uiPriority w:val="39"/>
    <w:rsid w:val="008F2775"/>
    <w:rPr>
      <w:rFonts w:ascii="Calibri" w:eastAsia="Calibri" w:hAnsi="Calibri" w:cs="Times New Roman"/>
      <w:sz w:val="22"/>
      <w:szCs w:val="22"/>
      <w:lang w:val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73E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08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8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17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05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175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97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3605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939868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39676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4548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354462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92011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884143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38213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17204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60599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8162964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6034643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4988784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676635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4461886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9610965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6542103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077335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87333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2761659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486962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9670397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C605F225BFAC4E887DAF8AC75620F7" ma:contentTypeVersion="16" ma:contentTypeDescription="Create a new document." ma:contentTypeScope="" ma:versionID="d45fc8b92a305efc261d3c772bc0dd84">
  <xsd:schema xmlns:xsd="http://www.w3.org/2001/XMLSchema" xmlns:xs="http://www.w3.org/2001/XMLSchema" xmlns:p="http://schemas.microsoft.com/office/2006/metadata/properties" xmlns:ns2="5edc364f-43f2-48ff-bf2b-7e2abb2a7bd4" xmlns:ns3="1f4658f2-0c65-455e-a15e-691abb3d5335" targetNamespace="http://schemas.microsoft.com/office/2006/metadata/properties" ma:root="true" ma:fieldsID="6931800676fc3cd23b285085ca27e393" ns2:_="" ns3:_="">
    <xsd:import namespace="5edc364f-43f2-48ff-bf2b-7e2abb2a7bd4"/>
    <xsd:import namespace="1f4658f2-0c65-455e-a15e-691abb3d5335"/>
    <xsd:element name="properties">
      <xsd:complexType>
        <xsd:sequence>
          <xsd:element name="documentManagement">
            <xsd:complexType>
              <xsd:all>
                <xsd:element ref="ns2:SharedDocumentAccessGuid" minOccurs="0"/>
                <xsd:element ref="ns2:Archived" minOccurs="0"/>
                <xsd:element ref="ns2:MigratedSourceSystemLocation" minOccurs="0"/>
                <xsd:element ref="ns2:JSONPreview" minOccurs="0"/>
                <xsd:element ref="ns3:SharedWithUsers" minOccurs="0"/>
                <xsd:element ref="ns3:SharedWithDetails" minOccurs="0"/>
                <xsd:element ref="ns3:LastSharedByUser" minOccurs="0"/>
                <xsd:element ref="ns3:LastSharedByTime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dc364f-43f2-48ff-bf2b-7e2abb2a7bd4" elementFormDefault="qualified">
    <xsd:import namespace="http://schemas.microsoft.com/office/2006/documentManagement/types"/>
    <xsd:import namespace="http://schemas.microsoft.com/office/infopath/2007/PartnerControls"/>
    <xsd:element name="SharedDocumentAccessGuid" ma:index="8" nillable="true" ma:displayName="SharedDocumentAccessGuid" ma:hidden="true" ma:internalName="SharedDocumentAccessGuid">
      <xsd:simpleType>
        <xsd:restriction base="dms:Text"/>
      </xsd:simpleType>
    </xsd:element>
    <xsd:element name="Archived" ma:index="9" nillable="true" ma:displayName="Archived" ma:internalName="Archived">
      <xsd:simpleType>
        <xsd:restriction base="dms:Boolean"/>
      </xsd:simpleType>
    </xsd:element>
    <xsd:element name="MigratedSourceSystemLocation" ma:index="10" nillable="true" ma:displayName="MigratedSourceSystemLocation" ma:hidden="true" ma:internalName="MigratedSourceSystemLocation">
      <xsd:simpleType>
        <xsd:restriction base="dms:Text"/>
      </xsd:simpleType>
    </xsd:element>
    <xsd:element name="JSONPreview" ma:index="11" nillable="true" ma:displayName="JSONPreview" ma:hidden="true" ma:internalName="JSONPreview">
      <xsd:simpleType>
        <xsd:restriction base="dms:Note"/>
      </xsd:simpleType>
    </xsd:element>
    <xsd:element name="MediaServiceMetadata" ma:index="16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7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8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9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20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2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4658f2-0c65-455e-a15e-691abb3d533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4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5" nillable="true" ma:displayName="Last Shared By Time" ma:description="" ma:internalName="LastSharedByTime" ma:readOnly="tru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rchived xmlns="5edc364f-43f2-48ff-bf2b-7e2abb2a7bd4" xsi:nil="true"/>
    <MigratedSourceSystemLocation xmlns="5edc364f-43f2-48ff-bf2b-7e2abb2a7bd4" xsi:nil="true"/>
    <SharedDocumentAccessGuid xmlns="5edc364f-43f2-48ff-bf2b-7e2abb2a7bd4" xsi:nil="true"/>
    <JSONPreview xmlns="5edc364f-43f2-48ff-bf2b-7e2abb2a7bd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DD22961-C31E-48C1-8DEB-EA094B41182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5A43CD1-D53B-4F30-9906-BE3B2C212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dc364f-43f2-48ff-bf2b-7e2abb2a7bd4"/>
    <ds:schemaRef ds:uri="1f4658f2-0c65-455e-a15e-691abb3d533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738DF0F-13D9-4B6C-BB4F-08D50158B46E}">
  <ds:schemaRefs>
    <ds:schemaRef ds:uri="http://schemas.microsoft.com/office/2006/metadata/properties"/>
    <ds:schemaRef ds:uri="http://schemas.microsoft.com/office/infopath/2007/PartnerControls"/>
    <ds:schemaRef ds:uri="5edc364f-43f2-48ff-bf2b-7e2abb2a7bd4"/>
  </ds:schemaRefs>
</ds:datastoreItem>
</file>

<file path=customXml/itemProps4.xml><?xml version="1.0" encoding="utf-8"?>
<ds:datastoreItem xmlns:ds="http://schemas.openxmlformats.org/officeDocument/2006/customXml" ds:itemID="{D7CA2E94-A373-4DE3-9631-1C31E1BDC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1343</Words>
  <Characters>7661</Characters>
  <Application>Microsoft Office Word</Application>
  <DocSecurity>4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Notification to Residents - Pre-Physical Works</vt:lpstr>
    </vt:vector>
  </TitlesOfParts>
  <Company>...</Company>
  <LinksUpToDate>false</LinksUpToDate>
  <CharactersWithSpaces>8987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to Residents - Pre-Physical Works</dc:title>
  <dc:creator>Registered version ...</dc:creator>
  <cp:lastModifiedBy>Dan  Ormond</cp:lastModifiedBy>
  <cp:revision>2</cp:revision>
  <cp:lastPrinted>2019-05-03T19:37:00Z</cp:lastPrinted>
  <dcterms:created xsi:type="dcterms:W3CDTF">2019-12-05T02:05:00Z</dcterms:created>
  <dcterms:modified xsi:type="dcterms:W3CDTF">2019-12-05T02:05:00Z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0x01010014C605F225BFAC4E887DAF8AC75620F7</vt:lpwstr>
  </property>
  <property fmtid="{D5CDD505-2E9C-101B-9397-08002B2CF9AE}" pid="3" name="Opus_Office">
    <vt:lpwstr>19;#Wellington|dc760c92-81a9-430d-912c-725cdcca7cb3</vt:lpwstr>
  </property>
  <property fmtid="{D5CDD505-2E9C-101B-9397-08002B2CF9AE}" pid="4" name="Project_Location">
    <vt:lpwstr>1;#Wellington|7cc36b5b-411a-467b-a3d0-194746e45011</vt:lpwstr>
  </property>
  <property fmtid="{D5CDD505-2E9C-101B-9397-08002B2CF9AE}" pid="5" name="Document_Status">
    <vt:lpwstr>39;#Final - For Distribution|d5f22e7d-ef6d-4ec5-bf3e-f91e57603ac0</vt:lpwstr>
  </property>
  <property fmtid="{D5CDD505-2E9C-101B-9397-08002B2CF9AE}" pid="6" name="Client_Name">
    <vt:lpwstr>5;#Wellington Water|3105fff9-6b94-444a-b853-0263e0716fe6</vt:lpwstr>
  </property>
  <property fmtid="{D5CDD505-2E9C-101B-9397-08002B2CF9AE}" pid="7" name="Document_Type">
    <vt:lpwstr>35;#Letter|9dedccfe-b74f-4a2a-bc0d-679e6b3ceb08</vt:lpwstr>
  </property>
  <property fmtid="{D5CDD505-2E9C-101B-9397-08002B2CF9AE}" pid="8" name="AuthorIds_UIVersion_1536">
    <vt:lpwstr>20</vt:lpwstr>
  </property>
</Properties>
</file>